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89621C">
        <w:trPr>
          <w:trHeight w:hRule="exact" w:val="1998"/>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1419" w:type="dxa"/>
          </w:tcPr>
          <w:p w:rsidR="0089621C" w:rsidRDefault="0089621C"/>
        </w:tc>
        <w:tc>
          <w:tcPr>
            <w:tcW w:w="851" w:type="dxa"/>
          </w:tcPr>
          <w:p w:rsidR="0089621C" w:rsidRDefault="0089621C"/>
        </w:tc>
        <w:tc>
          <w:tcPr>
            <w:tcW w:w="5401" w:type="dxa"/>
            <w:gridSpan w:val="4"/>
            <w:shd w:val="clear" w:color="000000" w:fill="FFFFFF"/>
            <w:tcMar>
              <w:left w:w="34" w:type="dxa"/>
              <w:right w:w="34" w:type="dxa"/>
            </w:tcMar>
          </w:tcPr>
          <w:p w:rsidR="0089621C" w:rsidRDefault="000A521F">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89621C" w:rsidRDefault="0089621C">
            <w:pPr>
              <w:spacing w:after="0" w:line="240" w:lineRule="auto"/>
              <w:jc w:val="both"/>
            </w:pPr>
          </w:p>
          <w:p w:rsidR="0089621C" w:rsidRDefault="000A521F">
            <w:pPr>
              <w:spacing w:after="0" w:line="240" w:lineRule="auto"/>
              <w:jc w:val="both"/>
            </w:pPr>
            <w:r>
              <w:rPr>
                <w:rFonts w:ascii="Times New Roman" w:hAnsi="Times New Roman" w:cs="Times New Roman"/>
                <w:color w:val="000000"/>
              </w:rPr>
              <w:t>.</w:t>
            </w:r>
          </w:p>
        </w:tc>
      </w:tr>
      <w:tr w:rsidR="0089621C">
        <w:trPr>
          <w:trHeight w:hRule="exact" w:val="138"/>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1419" w:type="dxa"/>
          </w:tcPr>
          <w:p w:rsidR="0089621C" w:rsidRDefault="0089621C"/>
        </w:tc>
        <w:tc>
          <w:tcPr>
            <w:tcW w:w="851" w:type="dxa"/>
          </w:tcPr>
          <w:p w:rsidR="0089621C" w:rsidRDefault="0089621C"/>
        </w:tc>
        <w:tc>
          <w:tcPr>
            <w:tcW w:w="285" w:type="dxa"/>
          </w:tcPr>
          <w:p w:rsidR="0089621C" w:rsidRDefault="0089621C"/>
        </w:tc>
        <w:tc>
          <w:tcPr>
            <w:tcW w:w="1277" w:type="dxa"/>
          </w:tcPr>
          <w:p w:rsidR="0089621C" w:rsidRDefault="0089621C"/>
        </w:tc>
        <w:tc>
          <w:tcPr>
            <w:tcW w:w="993" w:type="dxa"/>
          </w:tcPr>
          <w:p w:rsidR="0089621C" w:rsidRDefault="0089621C"/>
        </w:tc>
        <w:tc>
          <w:tcPr>
            <w:tcW w:w="2836" w:type="dxa"/>
          </w:tcPr>
          <w:p w:rsidR="0089621C" w:rsidRDefault="0089621C"/>
        </w:tc>
      </w:tr>
      <w:tr w:rsidR="0089621C">
        <w:trPr>
          <w:trHeight w:hRule="exact" w:val="585"/>
        </w:trPr>
        <w:tc>
          <w:tcPr>
            <w:tcW w:w="10221" w:type="dxa"/>
            <w:gridSpan w:val="10"/>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9621C" w:rsidRDefault="000A52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9621C">
        <w:trPr>
          <w:trHeight w:hRule="exact" w:val="314"/>
        </w:trPr>
        <w:tc>
          <w:tcPr>
            <w:tcW w:w="10221" w:type="dxa"/>
            <w:gridSpan w:val="10"/>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9621C">
        <w:trPr>
          <w:trHeight w:hRule="exact" w:val="277"/>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1419" w:type="dxa"/>
          </w:tcPr>
          <w:p w:rsidR="0089621C" w:rsidRDefault="0089621C"/>
        </w:tc>
        <w:tc>
          <w:tcPr>
            <w:tcW w:w="851" w:type="dxa"/>
          </w:tcPr>
          <w:p w:rsidR="0089621C" w:rsidRDefault="0089621C"/>
        </w:tc>
        <w:tc>
          <w:tcPr>
            <w:tcW w:w="285" w:type="dxa"/>
          </w:tcPr>
          <w:p w:rsidR="0089621C" w:rsidRDefault="0089621C"/>
        </w:tc>
        <w:tc>
          <w:tcPr>
            <w:tcW w:w="1277" w:type="dxa"/>
          </w:tcPr>
          <w:p w:rsidR="0089621C" w:rsidRDefault="0089621C"/>
        </w:tc>
        <w:tc>
          <w:tcPr>
            <w:tcW w:w="993" w:type="dxa"/>
          </w:tcPr>
          <w:p w:rsidR="0089621C" w:rsidRDefault="0089621C"/>
        </w:tc>
        <w:tc>
          <w:tcPr>
            <w:tcW w:w="2836" w:type="dxa"/>
          </w:tcPr>
          <w:p w:rsidR="0089621C" w:rsidRDefault="0089621C"/>
        </w:tc>
      </w:tr>
      <w:tr w:rsidR="0089621C">
        <w:trPr>
          <w:trHeight w:hRule="exact" w:val="277"/>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1419" w:type="dxa"/>
          </w:tcPr>
          <w:p w:rsidR="0089621C" w:rsidRDefault="0089621C"/>
        </w:tc>
        <w:tc>
          <w:tcPr>
            <w:tcW w:w="851" w:type="dxa"/>
          </w:tcPr>
          <w:p w:rsidR="0089621C" w:rsidRDefault="0089621C"/>
        </w:tc>
        <w:tc>
          <w:tcPr>
            <w:tcW w:w="285" w:type="dxa"/>
          </w:tcPr>
          <w:p w:rsidR="0089621C" w:rsidRDefault="0089621C"/>
        </w:tc>
        <w:tc>
          <w:tcPr>
            <w:tcW w:w="1277" w:type="dxa"/>
          </w:tcPr>
          <w:p w:rsidR="0089621C" w:rsidRDefault="0089621C"/>
        </w:tc>
        <w:tc>
          <w:tcPr>
            <w:tcW w:w="3842" w:type="dxa"/>
            <w:gridSpan w:val="2"/>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УТВЕРЖДАЮ</w:t>
            </w:r>
          </w:p>
        </w:tc>
      </w:tr>
      <w:tr w:rsidR="0089621C">
        <w:trPr>
          <w:trHeight w:hRule="exact" w:val="972"/>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1419" w:type="dxa"/>
          </w:tcPr>
          <w:p w:rsidR="0089621C" w:rsidRDefault="0089621C"/>
        </w:tc>
        <w:tc>
          <w:tcPr>
            <w:tcW w:w="851" w:type="dxa"/>
          </w:tcPr>
          <w:p w:rsidR="0089621C" w:rsidRDefault="0089621C"/>
        </w:tc>
        <w:tc>
          <w:tcPr>
            <w:tcW w:w="285" w:type="dxa"/>
          </w:tcPr>
          <w:p w:rsidR="0089621C" w:rsidRDefault="0089621C"/>
        </w:tc>
        <w:tc>
          <w:tcPr>
            <w:tcW w:w="1277" w:type="dxa"/>
          </w:tcPr>
          <w:p w:rsidR="0089621C" w:rsidRDefault="0089621C"/>
        </w:tc>
        <w:tc>
          <w:tcPr>
            <w:tcW w:w="3842" w:type="dxa"/>
            <w:gridSpan w:val="2"/>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9621C" w:rsidRDefault="0089621C">
            <w:pPr>
              <w:spacing w:after="0" w:line="240" w:lineRule="auto"/>
              <w:jc w:val="center"/>
              <w:rPr>
                <w:sz w:val="24"/>
                <w:szCs w:val="24"/>
              </w:rPr>
            </w:pPr>
          </w:p>
          <w:p w:rsidR="0089621C" w:rsidRDefault="000A521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9621C">
        <w:trPr>
          <w:trHeight w:hRule="exact" w:val="277"/>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1419" w:type="dxa"/>
          </w:tcPr>
          <w:p w:rsidR="0089621C" w:rsidRDefault="0089621C"/>
        </w:tc>
        <w:tc>
          <w:tcPr>
            <w:tcW w:w="851" w:type="dxa"/>
          </w:tcPr>
          <w:p w:rsidR="0089621C" w:rsidRDefault="0089621C"/>
        </w:tc>
        <w:tc>
          <w:tcPr>
            <w:tcW w:w="285" w:type="dxa"/>
          </w:tcPr>
          <w:p w:rsidR="0089621C" w:rsidRDefault="0089621C"/>
        </w:tc>
        <w:tc>
          <w:tcPr>
            <w:tcW w:w="1277" w:type="dxa"/>
          </w:tcPr>
          <w:p w:rsidR="0089621C" w:rsidRDefault="0089621C"/>
        </w:tc>
        <w:tc>
          <w:tcPr>
            <w:tcW w:w="3842" w:type="dxa"/>
            <w:gridSpan w:val="2"/>
            <w:shd w:val="clear" w:color="000000" w:fill="FFFFFF"/>
            <w:tcMar>
              <w:left w:w="34" w:type="dxa"/>
              <w:right w:w="34" w:type="dxa"/>
            </w:tcMar>
          </w:tcPr>
          <w:p w:rsidR="0089621C" w:rsidRDefault="000A521F">
            <w:pPr>
              <w:spacing w:after="0" w:line="240" w:lineRule="auto"/>
              <w:jc w:val="right"/>
              <w:rPr>
                <w:sz w:val="24"/>
                <w:szCs w:val="24"/>
              </w:rPr>
            </w:pPr>
            <w:r>
              <w:rPr>
                <w:rFonts w:ascii="Times New Roman" w:hAnsi="Times New Roman" w:cs="Times New Roman"/>
                <w:color w:val="000000"/>
                <w:sz w:val="24"/>
                <w:szCs w:val="24"/>
              </w:rPr>
              <w:t>28.03.2022</w:t>
            </w:r>
          </w:p>
        </w:tc>
      </w:tr>
      <w:tr w:rsidR="0089621C">
        <w:trPr>
          <w:trHeight w:hRule="exact" w:val="277"/>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1419" w:type="dxa"/>
          </w:tcPr>
          <w:p w:rsidR="0089621C" w:rsidRDefault="0089621C"/>
        </w:tc>
        <w:tc>
          <w:tcPr>
            <w:tcW w:w="851" w:type="dxa"/>
          </w:tcPr>
          <w:p w:rsidR="0089621C" w:rsidRDefault="0089621C"/>
        </w:tc>
        <w:tc>
          <w:tcPr>
            <w:tcW w:w="285" w:type="dxa"/>
          </w:tcPr>
          <w:p w:rsidR="0089621C" w:rsidRDefault="0089621C"/>
        </w:tc>
        <w:tc>
          <w:tcPr>
            <w:tcW w:w="1277" w:type="dxa"/>
          </w:tcPr>
          <w:p w:rsidR="0089621C" w:rsidRDefault="0089621C"/>
        </w:tc>
        <w:tc>
          <w:tcPr>
            <w:tcW w:w="993" w:type="dxa"/>
          </w:tcPr>
          <w:p w:rsidR="0089621C" w:rsidRDefault="0089621C"/>
        </w:tc>
        <w:tc>
          <w:tcPr>
            <w:tcW w:w="2836" w:type="dxa"/>
          </w:tcPr>
          <w:p w:rsidR="0089621C" w:rsidRDefault="0089621C"/>
        </w:tc>
      </w:tr>
      <w:tr w:rsidR="0089621C">
        <w:trPr>
          <w:trHeight w:hRule="exact" w:val="416"/>
        </w:trPr>
        <w:tc>
          <w:tcPr>
            <w:tcW w:w="10221" w:type="dxa"/>
            <w:gridSpan w:val="10"/>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9621C">
        <w:trPr>
          <w:trHeight w:hRule="exact" w:val="1856"/>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4834" w:type="dxa"/>
            <w:gridSpan w:val="5"/>
            <w:shd w:val="clear" w:color="000000" w:fill="FFFFFF"/>
            <w:tcMar>
              <w:left w:w="34" w:type="dxa"/>
              <w:right w:w="34" w:type="dxa"/>
            </w:tcMar>
          </w:tcPr>
          <w:p w:rsidR="0089621C" w:rsidRDefault="000A521F">
            <w:pPr>
              <w:spacing w:after="0" w:line="240" w:lineRule="auto"/>
              <w:jc w:val="center"/>
              <w:rPr>
                <w:sz w:val="32"/>
                <w:szCs w:val="32"/>
              </w:rPr>
            </w:pPr>
            <w:r>
              <w:rPr>
                <w:rFonts w:ascii="Times New Roman" w:hAnsi="Times New Roman" w:cs="Times New Roman"/>
                <w:color w:val="000000"/>
                <w:sz w:val="32"/>
                <w:szCs w:val="32"/>
              </w:rPr>
              <w:t>Процесс государственного и муниципального управления сферой государственно-частного партнерства</w:t>
            </w:r>
          </w:p>
          <w:p w:rsidR="0089621C" w:rsidRDefault="000A521F">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89621C" w:rsidRDefault="0089621C"/>
        </w:tc>
      </w:tr>
      <w:tr w:rsidR="0089621C">
        <w:trPr>
          <w:trHeight w:hRule="exact" w:val="277"/>
        </w:trPr>
        <w:tc>
          <w:tcPr>
            <w:tcW w:w="10221" w:type="dxa"/>
            <w:gridSpan w:val="10"/>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9621C">
        <w:trPr>
          <w:trHeight w:hRule="exact" w:val="1125"/>
        </w:trPr>
        <w:tc>
          <w:tcPr>
            <w:tcW w:w="143" w:type="dxa"/>
          </w:tcPr>
          <w:p w:rsidR="0089621C" w:rsidRDefault="0089621C"/>
        </w:tc>
        <w:tc>
          <w:tcPr>
            <w:tcW w:w="285" w:type="dxa"/>
          </w:tcPr>
          <w:p w:rsidR="0089621C" w:rsidRDefault="0089621C"/>
        </w:tc>
        <w:tc>
          <w:tcPr>
            <w:tcW w:w="9795" w:type="dxa"/>
            <w:gridSpan w:val="8"/>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89621C" w:rsidRDefault="000A52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89621C" w:rsidRDefault="000A52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9621C">
        <w:trPr>
          <w:trHeight w:hRule="exact" w:val="699"/>
        </w:trPr>
        <w:tc>
          <w:tcPr>
            <w:tcW w:w="10221" w:type="dxa"/>
            <w:gridSpan w:val="10"/>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9621C">
        <w:trPr>
          <w:trHeight w:hRule="exact" w:val="277"/>
        </w:trPr>
        <w:tc>
          <w:tcPr>
            <w:tcW w:w="3984" w:type="dxa"/>
            <w:gridSpan w:val="5"/>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9621C" w:rsidRDefault="0089621C"/>
        </w:tc>
        <w:tc>
          <w:tcPr>
            <w:tcW w:w="285" w:type="dxa"/>
          </w:tcPr>
          <w:p w:rsidR="0089621C" w:rsidRDefault="0089621C"/>
        </w:tc>
        <w:tc>
          <w:tcPr>
            <w:tcW w:w="1277" w:type="dxa"/>
          </w:tcPr>
          <w:p w:rsidR="0089621C" w:rsidRDefault="0089621C"/>
        </w:tc>
        <w:tc>
          <w:tcPr>
            <w:tcW w:w="993" w:type="dxa"/>
          </w:tcPr>
          <w:p w:rsidR="0089621C" w:rsidRDefault="0089621C"/>
        </w:tc>
        <w:tc>
          <w:tcPr>
            <w:tcW w:w="2836" w:type="dxa"/>
          </w:tcPr>
          <w:p w:rsidR="0089621C" w:rsidRDefault="0089621C"/>
        </w:tc>
      </w:tr>
      <w:tr w:rsidR="0089621C">
        <w:trPr>
          <w:trHeight w:hRule="exact" w:val="155"/>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1419" w:type="dxa"/>
          </w:tcPr>
          <w:p w:rsidR="0089621C" w:rsidRDefault="0089621C"/>
        </w:tc>
        <w:tc>
          <w:tcPr>
            <w:tcW w:w="851" w:type="dxa"/>
          </w:tcPr>
          <w:p w:rsidR="0089621C" w:rsidRDefault="0089621C"/>
        </w:tc>
        <w:tc>
          <w:tcPr>
            <w:tcW w:w="285" w:type="dxa"/>
          </w:tcPr>
          <w:p w:rsidR="0089621C" w:rsidRDefault="0089621C"/>
        </w:tc>
        <w:tc>
          <w:tcPr>
            <w:tcW w:w="1277" w:type="dxa"/>
          </w:tcPr>
          <w:p w:rsidR="0089621C" w:rsidRDefault="0089621C"/>
        </w:tc>
        <w:tc>
          <w:tcPr>
            <w:tcW w:w="993" w:type="dxa"/>
          </w:tcPr>
          <w:p w:rsidR="0089621C" w:rsidRDefault="0089621C"/>
        </w:tc>
        <w:tc>
          <w:tcPr>
            <w:tcW w:w="2836" w:type="dxa"/>
          </w:tcPr>
          <w:p w:rsidR="0089621C" w:rsidRDefault="0089621C"/>
        </w:tc>
      </w:tr>
      <w:tr w:rsidR="008962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ФИНАНСЫ И ЭКОНОМИКА</w:t>
            </w:r>
          </w:p>
        </w:tc>
      </w:tr>
      <w:tr w:rsidR="008962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962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9621C" w:rsidRDefault="008962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89621C"/>
        </w:tc>
      </w:tr>
      <w:tr w:rsidR="008962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89621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9621C" w:rsidRDefault="008962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89621C"/>
        </w:tc>
      </w:tr>
      <w:tr w:rsidR="0089621C">
        <w:trPr>
          <w:trHeight w:hRule="exact" w:val="124"/>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1419" w:type="dxa"/>
          </w:tcPr>
          <w:p w:rsidR="0089621C" w:rsidRDefault="0089621C"/>
        </w:tc>
        <w:tc>
          <w:tcPr>
            <w:tcW w:w="851" w:type="dxa"/>
          </w:tcPr>
          <w:p w:rsidR="0089621C" w:rsidRDefault="0089621C"/>
        </w:tc>
        <w:tc>
          <w:tcPr>
            <w:tcW w:w="285" w:type="dxa"/>
          </w:tcPr>
          <w:p w:rsidR="0089621C" w:rsidRDefault="0089621C"/>
        </w:tc>
        <w:tc>
          <w:tcPr>
            <w:tcW w:w="1277" w:type="dxa"/>
          </w:tcPr>
          <w:p w:rsidR="0089621C" w:rsidRDefault="0089621C"/>
        </w:tc>
        <w:tc>
          <w:tcPr>
            <w:tcW w:w="993" w:type="dxa"/>
          </w:tcPr>
          <w:p w:rsidR="0089621C" w:rsidRDefault="0089621C"/>
        </w:tc>
        <w:tc>
          <w:tcPr>
            <w:tcW w:w="2836" w:type="dxa"/>
          </w:tcPr>
          <w:p w:rsidR="0089621C" w:rsidRDefault="0089621C"/>
        </w:tc>
      </w:tr>
      <w:tr w:rsidR="0089621C">
        <w:trPr>
          <w:trHeight w:hRule="exact" w:val="277"/>
        </w:trPr>
        <w:tc>
          <w:tcPr>
            <w:tcW w:w="5118" w:type="dxa"/>
            <w:gridSpan w:val="7"/>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89621C">
        <w:trPr>
          <w:trHeight w:hRule="exact" w:val="848"/>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1419" w:type="dxa"/>
          </w:tcPr>
          <w:p w:rsidR="0089621C" w:rsidRDefault="0089621C"/>
        </w:tc>
        <w:tc>
          <w:tcPr>
            <w:tcW w:w="851" w:type="dxa"/>
          </w:tcPr>
          <w:p w:rsidR="0089621C" w:rsidRDefault="0089621C"/>
        </w:tc>
        <w:tc>
          <w:tcPr>
            <w:tcW w:w="285" w:type="dxa"/>
          </w:tcPr>
          <w:p w:rsidR="0089621C" w:rsidRDefault="0089621C"/>
        </w:tc>
        <w:tc>
          <w:tcPr>
            <w:tcW w:w="5118" w:type="dxa"/>
            <w:gridSpan w:val="3"/>
            <w:vMerge/>
            <w:shd w:val="clear" w:color="000000" w:fill="FFFFFF"/>
            <w:tcMar>
              <w:left w:w="34" w:type="dxa"/>
              <w:right w:w="34" w:type="dxa"/>
            </w:tcMar>
          </w:tcPr>
          <w:p w:rsidR="0089621C" w:rsidRDefault="0089621C"/>
        </w:tc>
      </w:tr>
      <w:tr w:rsidR="0089621C">
        <w:trPr>
          <w:trHeight w:hRule="exact" w:val="922"/>
        </w:trPr>
        <w:tc>
          <w:tcPr>
            <w:tcW w:w="143" w:type="dxa"/>
          </w:tcPr>
          <w:p w:rsidR="0089621C" w:rsidRDefault="0089621C"/>
        </w:tc>
        <w:tc>
          <w:tcPr>
            <w:tcW w:w="285" w:type="dxa"/>
          </w:tcPr>
          <w:p w:rsidR="0089621C" w:rsidRDefault="0089621C"/>
        </w:tc>
        <w:tc>
          <w:tcPr>
            <w:tcW w:w="710" w:type="dxa"/>
          </w:tcPr>
          <w:p w:rsidR="0089621C" w:rsidRDefault="0089621C"/>
        </w:tc>
        <w:tc>
          <w:tcPr>
            <w:tcW w:w="1419" w:type="dxa"/>
          </w:tcPr>
          <w:p w:rsidR="0089621C" w:rsidRDefault="0089621C"/>
        </w:tc>
        <w:tc>
          <w:tcPr>
            <w:tcW w:w="1419" w:type="dxa"/>
          </w:tcPr>
          <w:p w:rsidR="0089621C" w:rsidRDefault="0089621C"/>
        </w:tc>
        <w:tc>
          <w:tcPr>
            <w:tcW w:w="851" w:type="dxa"/>
          </w:tcPr>
          <w:p w:rsidR="0089621C" w:rsidRDefault="0089621C"/>
        </w:tc>
        <w:tc>
          <w:tcPr>
            <w:tcW w:w="285" w:type="dxa"/>
          </w:tcPr>
          <w:p w:rsidR="0089621C" w:rsidRDefault="0089621C"/>
        </w:tc>
        <w:tc>
          <w:tcPr>
            <w:tcW w:w="1277" w:type="dxa"/>
          </w:tcPr>
          <w:p w:rsidR="0089621C" w:rsidRDefault="0089621C"/>
        </w:tc>
        <w:tc>
          <w:tcPr>
            <w:tcW w:w="993" w:type="dxa"/>
          </w:tcPr>
          <w:p w:rsidR="0089621C" w:rsidRDefault="0089621C"/>
        </w:tc>
        <w:tc>
          <w:tcPr>
            <w:tcW w:w="2836" w:type="dxa"/>
          </w:tcPr>
          <w:p w:rsidR="0089621C" w:rsidRDefault="0089621C"/>
        </w:tc>
      </w:tr>
      <w:tr w:rsidR="0089621C">
        <w:trPr>
          <w:trHeight w:hRule="exact" w:val="277"/>
        </w:trPr>
        <w:tc>
          <w:tcPr>
            <w:tcW w:w="143" w:type="dxa"/>
          </w:tcPr>
          <w:p w:rsidR="0089621C" w:rsidRDefault="0089621C"/>
        </w:tc>
        <w:tc>
          <w:tcPr>
            <w:tcW w:w="10079" w:type="dxa"/>
            <w:gridSpan w:val="9"/>
            <w:vMerge w:val="restart"/>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9621C">
        <w:trPr>
          <w:trHeight w:hRule="exact" w:val="138"/>
        </w:trPr>
        <w:tc>
          <w:tcPr>
            <w:tcW w:w="143" w:type="dxa"/>
          </w:tcPr>
          <w:p w:rsidR="0089621C" w:rsidRDefault="0089621C"/>
        </w:tc>
        <w:tc>
          <w:tcPr>
            <w:tcW w:w="10079" w:type="dxa"/>
            <w:gridSpan w:val="9"/>
            <w:vMerge/>
            <w:shd w:val="clear" w:color="000000" w:fill="FFFFFF"/>
            <w:tcMar>
              <w:left w:w="34" w:type="dxa"/>
              <w:right w:w="34" w:type="dxa"/>
            </w:tcMar>
          </w:tcPr>
          <w:p w:rsidR="0089621C" w:rsidRDefault="0089621C"/>
        </w:tc>
      </w:tr>
      <w:tr w:rsidR="0089621C">
        <w:trPr>
          <w:trHeight w:hRule="exact" w:val="1666"/>
        </w:trPr>
        <w:tc>
          <w:tcPr>
            <w:tcW w:w="143" w:type="dxa"/>
          </w:tcPr>
          <w:p w:rsidR="0089621C" w:rsidRDefault="0089621C"/>
        </w:tc>
        <w:tc>
          <w:tcPr>
            <w:tcW w:w="10079" w:type="dxa"/>
            <w:gridSpan w:val="9"/>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9621C" w:rsidRDefault="0089621C">
            <w:pPr>
              <w:spacing w:after="0" w:line="240" w:lineRule="auto"/>
              <w:jc w:val="center"/>
              <w:rPr>
                <w:sz w:val="24"/>
                <w:szCs w:val="24"/>
              </w:rPr>
            </w:pPr>
          </w:p>
          <w:p w:rsidR="0089621C" w:rsidRDefault="000A521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9621C" w:rsidRDefault="0089621C">
            <w:pPr>
              <w:spacing w:after="0" w:line="240" w:lineRule="auto"/>
              <w:jc w:val="center"/>
              <w:rPr>
                <w:sz w:val="24"/>
                <w:szCs w:val="24"/>
              </w:rPr>
            </w:pPr>
          </w:p>
          <w:p w:rsidR="0089621C" w:rsidRDefault="000A521F">
            <w:pPr>
              <w:spacing w:after="0" w:line="240" w:lineRule="auto"/>
              <w:jc w:val="center"/>
              <w:rPr>
                <w:sz w:val="24"/>
                <w:szCs w:val="24"/>
              </w:rPr>
            </w:pPr>
            <w:r>
              <w:rPr>
                <w:rFonts w:ascii="Times New Roman" w:hAnsi="Times New Roman" w:cs="Times New Roman"/>
                <w:color w:val="000000"/>
                <w:sz w:val="24"/>
                <w:szCs w:val="24"/>
              </w:rPr>
              <w:t>Омск, 2022</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9621C">
        <w:trPr>
          <w:trHeight w:hRule="exact" w:val="2222"/>
        </w:trPr>
        <w:tc>
          <w:tcPr>
            <w:tcW w:w="10788"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9621C" w:rsidRDefault="0089621C">
            <w:pPr>
              <w:spacing w:after="0" w:line="240" w:lineRule="auto"/>
              <w:rPr>
                <w:sz w:val="24"/>
                <w:szCs w:val="24"/>
              </w:rPr>
            </w:pPr>
          </w:p>
          <w:p w:rsidR="0089621C" w:rsidRDefault="000A521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9621C" w:rsidRDefault="0089621C">
            <w:pPr>
              <w:spacing w:after="0" w:line="240" w:lineRule="auto"/>
              <w:rPr>
                <w:sz w:val="24"/>
                <w:szCs w:val="24"/>
              </w:rPr>
            </w:pPr>
          </w:p>
          <w:p w:rsidR="0089621C" w:rsidRDefault="000A52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9621C" w:rsidRDefault="000A521F">
            <w:pPr>
              <w:spacing w:after="0" w:line="240" w:lineRule="auto"/>
              <w:rPr>
                <w:sz w:val="24"/>
                <w:szCs w:val="24"/>
              </w:rPr>
            </w:pPr>
            <w:r>
              <w:rPr>
                <w:rFonts w:ascii="Times New Roman" w:hAnsi="Times New Roman" w:cs="Times New Roman"/>
                <w:color w:val="000000"/>
                <w:sz w:val="24"/>
                <w:szCs w:val="24"/>
              </w:rPr>
              <w:t>Протокол от 25.03.2022 г.  №8</w:t>
            </w:r>
          </w:p>
        </w:tc>
      </w:tr>
      <w:tr w:rsidR="0089621C">
        <w:trPr>
          <w:trHeight w:hRule="exact" w:val="277"/>
        </w:trPr>
        <w:tc>
          <w:tcPr>
            <w:tcW w:w="10788"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621C">
        <w:trPr>
          <w:trHeight w:hRule="exact" w:val="277"/>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9621C">
        <w:trPr>
          <w:trHeight w:hRule="exact" w:val="555"/>
        </w:trPr>
        <w:tc>
          <w:tcPr>
            <w:tcW w:w="9640" w:type="dxa"/>
          </w:tcPr>
          <w:p w:rsidR="0089621C" w:rsidRDefault="0089621C"/>
        </w:tc>
      </w:tr>
      <w:tr w:rsidR="0089621C">
        <w:trPr>
          <w:trHeight w:hRule="exact" w:val="8751"/>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9621C" w:rsidRDefault="000A52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9621C" w:rsidRDefault="000A52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9621C" w:rsidRDefault="000A52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621C" w:rsidRDefault="000A52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621C" w:rsidRDefault="000A52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9621C" w:rsidRDefault="000A52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9621C" w:rsidRDefault="000A52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9621C" w:rsidRDefault="000A52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9621C" w:rsidRDefault="000A52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9621C" w:rsidRDefault="000A52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9621C" w:rsidRDefault="000A52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621C">
        <w:trPr>
          <w:trHeight w:hRule="exact" w:val="277"/>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9621C">
        <w:trPr>
          <w:trHeight w:hRule="exact" w:val="15113"/>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9621C" w:rsidRDefault="000A52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89621C" w:rsidRDefault="000A52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9621C" w:rsidRDefault="000A52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9621C" w:rsidRDefault="000A52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21C" w:rsidRDefault="000A52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21C" w:rsidRDefault="000A52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621C" w:rsidRDefault="000A52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21C" w:rsidRDefault="000A52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21C" w:rsidRDefault="000A52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89621C" w:rsidRDefault="000A52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«Процесс государственного и муниципального управления сферой государственно-частного партнерства» в течение 2022/2023 учебного года:</w:t>
            </w:r>
          </w:p>
          <w:p w:rsidR="0089621C" w:rsidRDefault="000A52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621C">
        <w:trPr>
          <w:trHeight w:hRule="exact" w:val="826"/>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9621C">
        <w:trPr>
          <w:trHeight w:hRule="exact" w:val="138"/>
        </w:trPr>
        <w:tc>
          <w:tcPr>
            <w:tcW w:w="9640" w:type="dxa"/>
          </w:tcPr>
          <w:p w:rsidR="0089621C" w:rsidRDefault="0089621C"/>
        </w:tc>
      </w:tr>
      <w:tr w:rsidR="0089621C">
        <w:trPr>
          <w:trHeight w:hRule="exact" w:val="1396"/>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1. Наименование дисциплины: К.М.03.03 «Процесс государственного и муниципального управления сферой государственно-частного партнерства».</w:t>
            </w:r>
          </w:p>
          <w:p w:rsidR="0089621C" w:rsidRDefault="000A521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9621C">
        <w:trPr>
          <w:trHeight w:hRule="exact" w:val="138"/>
        </w:trPr>
        <w:tc>
          <w:tcPr>
            <w:tcW w:w="9640" w:type="dxa"/>
          </w:tcPr>
          <w:p w:rsidR="0089621C" w:rsidRDefault="0089621C"/>
        </w:tc>
      </w:tr>
      <w:tr w:rsidR="0089621C">
        <w:trPr>
          <w:trHeight w:hRule="exact" w:val="3801"/>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9621C" w:rsidRDefault="000A52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«Процесс государственного и муниципального управления сферой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962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Код компетенции: ПК-3</w:t>
            </w:r>
          </w:p>
          <w:p w:rsidR="0089621C" w:rsidRDefault="000A521F">
            <w:pPr>
              <w:spacing w:after="0" w:line="240" w:lineRule="auto"/>
              <w:rPr>
                <w:sz w:val="24"/>
                <w:szCs w:val="24"/>
              </w:rPr>
            </w:pPr>
            <w:r>
              <w:rPr>
                <w:rFonts w:ascii="Times New Roman" w:hAnsi="Times New Roman" w:cs="Times New Roman"/>
                <w:b/>
                <w:color w:val="000000"/>
                <w:sz w:val="24"/>
                <w:szCs w:val="24"/>
              </w:rPr>
              <w:t>Способен к обеспечению общеорганизационной подготовки проекта государственно- частного партнерства</w:t>
            </w:r>
          </w:p>
        </w:tc>
      </w:tr>
      <w:tr w:rsidR="0089621C">
        <w:trPr>
          <w:trHeight w:hRule="exact" w:val="585"/>
        </w:trPr>
        <w:tc>
          <w:tcPr>
            <w:tcW w:w="9654" w:type="dxa"/>
            <w:shd w:val="clear" w:color="000000" w:fill="FFFFFF"/>
            <w:tcMar>
              <w:left w:w="34" w:type="dxa"/>
              <w:right w:w="34" w:type="dxa"/>
            </w:tcMar>
          </w:tcPr>
          <w:p w:rsidR="0089621C" w:rsidRDefault="0089621C">
            <w:pPr>
              <w:spacing w:after="0" w:line="240" w:lineRule="auto"/>
              <w:rPr>
                <w:sz w:val="24"/>
                <w:szCs w:val="24"/>
              </w:rPr>
            </w:pPr>
          </w:p>
          <w:p w:rsidR="0089621C" w:rsidRDefault="000A52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62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ПК-3.7 знать методические рекомендации по оценке эффективности инвестиционных проектов, методы оценки коммерческой, социально-экономической эффективности проекта, проекта с точки зрения эффективности применения механизма государственно- частного партнерства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ПК-3.8 знать методы проведения технических расчетов и определения экономической эффективности исследований и разработок, основы технического контроля</w:t>
            </w:r>
          </w:p>
        </w:tc>
      </w:tr>
      <w:tr w:rsidR="008962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ПК-3.9 знать  методики, используемые в проектном управлении для определения целей и постановки задач,  правил  и условий выполнения работ методы и модели управления проектами</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ПК-3.10 знать методы определения и обоснования начальных максимальных цен контракта, методы подготовки и проведения конкурсных процедур</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ПК-3.14 уметь анализировать принципиальные технические решения и технологии, предлагаемые для реализации проекта государственно-частного партнерства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ПК-3.16 уметь выявлять отклонения от плана-графика контроля исполнения обязательств по проекту государственно-частного партнерства и анализ причин таких отклонений</w:t>
            </w:r>
          </w:p>
        </w:tc>
      </w:tr>
      <w:tr w:rsidR="008962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ПК-3.19 уметь использовать в профессиональной деятельности  директивные и распорядительные документы, перспективы технического развития и особенности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r w:rsidR="008962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ПК-3.20 уметь осуществлять поиск внешних и внутренних специалистов для реализации юридической, финансово-экономической, технической подготовки проекта государственно-частного партнерства</w:t>
            </w:r>
          </w:p>
        </w:tc>
      </w:tr>
      <w:tr w:rsidR="008962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ПК-3.21 уметь осуществлять постановку задач, распределять функции внутри команды проекта государственно-частного партнерства, оценивать денежные потоки проекта, налоговые и иные обязательные платежи применительно к выбранной юридической схеме проекта государственно-частного партнерства</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lastRenderedPageBreak/>
              <w:t>ПК-3.22 уметь составлять планы работ по проекту государственно-частного партнерства, формулировать задачи проекта государственно-частного партнерства</w:t>
            </w:r>
          </w:p>
        </w:tc>
      </w:tr>
      <w:tr w:rsidR="0089621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ПК-3.23 уметь собирать, анализировать, систематизировать сведения и данные, документировать требования к процессам организации, их ресурсному обеспечению, разрабатывать документы, отчеты по проекту государственно-частного партнерства, систематизировать большой объем разнообразной информации, разрабатывать информационные материалы, отчеты по проекту государственно-частного партнерства</w:t>
            </w:r>
          </w:p>
        </w:tc>
      </w:tr>
      <w:tr w:rsidR="008962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ПК-3.24 уметь проводить анализ и оценку проектной, сметной и рабочей документации результатов государственной экспертизы, результатов технического аудита, технических решений</w:t>
            </w:r>
          </w:p>
        </w:tc>
      </w:tr>
      <w:tr w:rsidR="008962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ПК-3.26 уметь работать в специализированных аппаратно-программных комплексах, с конкурсной документацией и составлять проект концессионного соглашения и (или) соглашения о государственно-частном партнерстве и (или) соглашения о муниципально- частном партнерстве</w:t>
            </w:r>
          </w:p>
        </w:tc>
      </w:tr>
      <w:tr w:rsidR="008962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ПК-3.27 уметь разрабатывать структуру и содержание организационных документов в рамках проекта государственно-частного партнерства, алгоритмы, модели, схемы, механизмы проекта государственно-частного партнерства на рос-сийском и зарубежном рынке</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ПК-3.28 владеть  навыками выработки принципиальных технических решений, описание технологий, выбранных для реализации проекта государственно-частного партнерства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ПК-3.29 владеть навыками обеспечения проведения консультаций с инвесторами, консультантами и иными участниками проекта государственно-частного партнерства</w:t>
            </w:r>
          </w:p>
        </w:tc>
      </w:tr>
      <w:tr w:rsidR="008962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ПК-3.30 владеть навыками описания детального распределения ролей и полномочий между лицами, задействованными в подготовке проекта государственно-частного партнерства, и определение соответствующих взаимосвязей между ними</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ПК-3.31 владеть навыками определения целевых показателей качества и эффективности проекта государственно-частного партнерства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ПК-3.32 владеть навыками планирования потребности проекта государственно-частного партнерства в специалистах</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ПК-3.33 владеть навыками подготовки предложения о реализации проекта государственно -частного партнерства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ПК-3.34 владеть навыками оценки эффективность использования ресурсов, проектов в рамках проекта государственно-частного партнерства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ПК-3.35 владеть навыками привлечения специалистов для технической финансово- экономической подготовки проекта государственно-частного партнерства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ПК-3.36 владеть навыками проведения планирования деятельности по проекту государственно-частного партнерства на всех этапах жизненного цикла проекта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ПК-3.37 владеть навыками проведения приемки результатов правовой, технической, финансово-экономической подготовки проекта государственно-частного партнерства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ПК-3.39 владеть навыками проведения разработки проектной и сметной документации и ее государственной экспертизы, технического аудита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ПК-3.41 владеть  навыками разработки документов, отчетов по проекту государственно- частного партнерства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ПК-3.43 владеть  навыками разработки концепции, паспорта (устава) проекта государственно-частного партнерства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ПК-3.44 владеть  навыками разработки предварительной схемы распределения прав и обязанностей между потенциальными участниками проекта</w:t>
            </w:r>
          </w:p>
        </w:tc>
      </w:tr>
      <w:tr w:rsidR="008962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ПК-3.45 владеть  навыками разработки технических заданий на выполнение работ по технической, финансово-экономической, юридической подготовке проекта государственно-частного партнерства</w:t>
            </w:r>
          </w:p>
        </w:tc>
      </w:tr>
      <w:tr w:rsidR="008962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ПК-3.48 владеть  навыками составления штатной структуры проекта государственно- частного партнерства</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962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89621C" w:rsidRDefault="000A521F">
            <w:pPr>
              <w:spacing w:after="0" w:line="240" w:lineRule="auto"/>
              <w:rPr>
                <w:sz w:val="24"/>
                <w:szCs w:val="24"/>
              </w:rPr>
            </w:pPr>
            <w:r>
              <w:rPr>
                <w:rFonts w:ascii="Times New Roman" w:hAnsi="Times New Roman" w:cs="Times New Roman"/>
                <w:b/>
                <w:color w:val="000000"/>
                <w:sz w:val="24"/>
                <w:szCs w:val="24"/>
              </w:rPr>
              <w:t>Способен управлять проектом на всех этапах его жизненного цикла</w:t>
            </w:r>
          </w:p>
        </w:tc>
      </w:tr>
      <w:tr w:rsidR="0089621C">
        <w:trPr>
          <w:trHeight w:hRule="exact" w:val="585"/>
        </w:trPr>
        <w:tc>
          <w:tcPr>
            <w:tcW w:w="9654" w:type="dxa"/>
            <w:gridSpan w:val="4"/>
            <w:shd w:val="clear" w:color="000000" w:fill="FFFFFF"/>
            <w:tcMar>
              <w:left w:w="34" w:type="dxa"/>
              <w:right w:w="34" w:type="dxa"/>
            </w:tcMar>
          </w:tcPr>
          <w:p w:rsidR="0089621C" w:rsidRDefault="0089621C">
            <w:pPr>
              <w:spacing w:after="0" w:line="240" w:lineRule="auto"/>
              <w:rPr>
                <w:sz w:val="24"/>
                <w:szCs w:val="24"/>
              </w:rPr>
            </w:pPr>
          </w:p>
          <w:p w:rsidR="0089621C" w:rsidRDefault="000A52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621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УК-2.1 знать этапы жизненного цикла проекта</w:t>
            </w:r>
          </w:p>
        </w:tc>
      </w:tr>
      <w:tr w:rsidR="0089621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УК-2.2 знать методы управления и оценки эффективности проекта</w:t>
            </w:r>
          </w:p>
        </w:tc>
      </w:tr>
      <w:tr w:rsidR="008962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УК-2.3 уметь формулировать на основе поставленной проблемы проектную задачу  и способ ее решения через реализацию проектного управления</w:t>
            </w:r>
          </w:p>
        </w:tc>
      </w:tr>
      <w:tr w:rsidR="0089621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89621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89621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89621C">
        <w:trPr>
          <w:trHeight w:hRule="exact" w:val="416"/>
        </w:trPr>
        <w:tc>
          <w:tcPr>
            <w:tcW w:w="3970" w:type="dxa"/>
          </w:tcPr>
          <w:p w:rsidR="0089621C" w:rsidRDefault="0089621C"/>
        </w:tc>
        <w:tc>
          <w:tcPr>
            <w:tcW w:w="3828" w:type="dxa"/>
          </w:tcPr>
          <w:p w:rsidR="0089621C" w:rsidRDefault="0089621C"/>
        </w:tc>
        <w:tc>
          <w:tcPr>
            <w:tcW w:w="852" w:type="dxa"/>
          </w:tcPr>
          <w:p w:rsidR="0089621C" w:rsidRDefault="0089621C"/>
        </w:tc>
        <w:tc>
          <w:tcPr>
            <w:tcW w:w="993" w:type="dxa"/>
          </w:tcPr>
          <w:p w:rsidR="0089621C" w:rsidRDefault="0089621C"/>
        </w:tc>
      </w:tr>
      <w:tr w:rsidR="0089621C">
        <w:trPr>
          <w:trHeight w:hRule="exact" w:val="304"/>
        </w:trPr>
        <w:tc>
          <w:tcPr>
            <w:tcW w:w="9654" w:type="dxa"/>
            <w:gridSpan w:val="4"/>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9621C">
        <w:trPr>
          <w:trHeight w:hRule="exact" w:val="1907"/>
        </w:trPr>
        <w:tc>
          <w:tcPr>
            <w:tcW w:w="9654" w:type="dxa"/>
            <w:gridSpan w:val="4"/>
            <w:shd w:val="clear" w:color="000000" w:fill="FFFFFF"/>
            <w:tcMar>
              <w:left w:w="34" w:type="dxa"/>
              <w:right w:w="34" w:type="dxa"/>
            </w:tcMar>
          </w:tcPr>
          <w:p w:rsidR="0089621C" w:rsidRDefault="0089621C">
            <w:pPr>
              <w:spacing w:after="0" w:line="240" w:lineRule="auto"/>
              <w:jc w:val="both"/>
              <w:rPr>
                <w:sz w:val="24"/>
                <w:szCs w:val="24"/>
              </w:rPr>
            </w:pPr>
          </w:p>
          <w:p w:rsidR="0089621C" w:rsidRDefault="000A521F">
            <w:pPr>
              <w:spacing w:after="0" w:line="240" w:lineRule="auto"/>
              <w:jc w:val="both"/>
              <w:rPr>
                <w:sz w:val="24"/>
                <w:szCs w:val="24"/>
              </w:rPr>
            </w:pPr>
            <w:r>
              <w:rPr>
                <w:rFonts w:ascii="Times New Roman" w:hAnsi="Times New Roman" w:cs="Times New Roman"/>
                <w:color w:val="000000"/>
                <w:sz w:val="24"/>
                <w:szCs w:val="24"/>
              </w:rPr>
              <w:t>Дисциплина К.М.03.03 «Процесс государственного и муниципального управления сферой государственно-частного партнерства» относится к обязательной части, является дисциплиной Блока Б1. «Дисциплины (модули)». Модуль "Общеорганизационная подготовка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89621C">
        <w:trPr>
          <w:trHeight w:hRule="exact" w:val="138"/>
        </w:trPr>
        <w:tc>
          <w:tcPr>
            <w:tcW w:w="3970" w:type="dxa"/>
          </w:tcPr>
          <w:p w:rsidR="0089621C" w:rsidRDefault="0089621C"/>
        </w:tc>
        <w:tc>
          <w:tcPr>
            <w:tcW w:w="3828" w:type="dxa"/>
          </w:tcPr>
          <w:p w:rsidR="0089621C" w:rsidRDefault="0089621C"/>
        </w:tc>
        <w:tc>
          <w:tcPr>
            <w:tcW w:w="852" w:type="dxa"/>
          </w:tcPr>
          <w:p w:rsidR="0089621C" w:rsidRDefault="0089621C"/>
        </w:tc>
        <w:tc>
          <w:tcPr>
            <w:tcW w:w="993" w:type="dxa"/>
          </w:tcPr>
          <w:p w:rsidR="0089621C" w:rsidRDefault="0089621C"/>
        </w:tc>
      </w:tr>
      <w:tr w:rsidR="0089621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rPr>
                <w:sz w:val="24"/>
                <w:szCs w:val="24"/>
              </w:rPr>
            </w:pPr>
            <w:r>
              <w:rPr>
                <w:rFonts w:ascii="Times New Roman" w:hAnsi="Times New Roman" w:cs="Times New Roman"/>
                <w:color w:val="000000"/>
                <w:sz w:val="24"/>
                <w:szCs w:val="24"/>
              </w:rPr>
              <w:t>Коды</w:t>
            </w:r>
          </w:p>
          <w:p w:rsidR="0089621C" w:rsidRDefault="000A521F">
            <w:pPr>
              <w:spacing w:after="0" w:line="240" w:lineRule="auto"/>
              <w:jc w:val="center"/>
              <w:rPr>
                <w:sz w:val="24"/>
                <w:szCs w:val="24"/>
              </w:rPr>
            </w:pPr>
            <w:r>
              <w:rPr>
                <w:rFonts w:ascii="Times New Roman" w:hAnsi="Times New Roman" w:cs="Times New Roman"/>
                <w:color w:val="000000"/>
                <w:sz w:val="24"/>
                <w:szCs w:val="24"/>
              </w:rPr>
              <w:t>форми-</w:t>
            </w:r>
          </w:p>
          <w:p w:rsidR="0089621C" w:rsidRDefault="000A521F">
            <w:pPr>
              <w:spacing w:after="0" w:line="240" w:lineRule="auto"/>
              <w:jc w:val="center"/>
              <w:rPr>
                <w:sz w:val="24"/>
                <w:szCs w:val="24"/>
              </w:rPr>
            </w:pPr>
            <w:r>
              <w:rPr>
                <w:rFonts w:ascii="Times New Roman" w:hAnsi="Times New Roman" w:cs="Times New Roman"/>
                <w:color w:val="000000"/>
                <w:sz w:val="24"/>
                <w:szCs w:val="24"/>
              </w:rPr>
              <w:t>руемых</w:t>
            </w:r>
          </w:p>
          <w:p w:rsidR="0089621C" w:rsidRDefault="000A521F">
            <w:pPr>
              <w:spacing w:after="0" w:line="240" w:lineRule="auto"/>
              <w:jc w:val="center"/>
              <w:rPr>
                <w:sz w:val="24"/>
                <w:szCs w:val="24"/>
              </w:rPr>
            </w:pPr>
            <w:r>
              <w:rPr>
                <w:rFonts w:ascii="Times New Roman" w:hAnsi="Times New Roman" w:cs="Times New Roman"/>
                <w:color w:val="000000"/>
                <w:sz w:val="24"/>
                <w:szCs w:val="24"/>
              </w:rPr>
              <w:t>компе-</w:t>
            </w:r>
          </w:p>
          <w:p w:rsidR="0089621C" w:rsidRDefault="000A521F">
            <w:pPr>
              <w:spacing w:after="0" w:line="240" w:lineRule="auto"/>
              <w:jc w:val="center"/>
              <w:rPr>
                <w:sz w:val="24"/>
                <w:szCs w:val="24"/>
              </w:rPr>
            </w:pPr>
            <w:r>
              <w:rPr>
                <w:rFonts w:ascii="Times New Roman" w:hAnsi="Times New Roman" w:cs="Times New Roman"/>
                <w:color w:val="000000"/>
                <w:sz w:val="24"/>
                <w:szCs w:val="24"/>
              </w:rPr>
              <w:t>тенций</w:t>
            </w:r>
          </w:p>
        </w:tc>
      </w:tr>
      <w:tr w:rsidR="0089621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89621C"/>
        </w:tc>
      </w:tr>
      <w:tr w:rsidR="008962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89621C"/>
        </w:tc>
      </w:tr>
      <w:tr w:rsidR="0089621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pPr>
            <w:r>
              <w:rPr>
                <w:rFonts w:ascii="Times New Roman" w:hAnsi="Times New Roman" w:cs="Times New Roman"/>
                <w:color w:val="000000"/>
              </w:rPr>
              <w:t>Планирование и организация проекта государственно-частного партнерства</w:t>
            </w:r>
          </w:p>
          <w:p w:rsidR="0089621C" w:rsidRDefault="000A521F">
            <w:pPr>
              <w:spacing w:after="0" w:line="240" w:lineRule="auto"/>
              <w:jc w:val="center"/>
            </w:pPr>
            <w:r>
              <w:rPr>
                <w:rFonts w:ascii="Times New Roman" w:hAnsi="Times New Roman" w:cs="Times New Roman"/>
                <w:color w:val="000000"/>
              </w:rPr>
              <w:t>Политика субъекта РФ в сфере государственно-частного партнерства</w:t>
            </w:r>
          </w:p>
          <w:p w:rsidR="0089621C" w:rsidRDefault="000A521F">
            <w:pPr>
              <w:spacing w:after="0" w:line="240" w:lineRule="auto"/>
              <w:jc w:val="center"/>
            </w:pPr>
            <w:r>
              <w:rPr>
                <w:rFonts w:ascii="Times New Roman" w:hAnsi="Times New Roman" w:cs="Times New Roman"/>
                <w:color w:val="000000"/>
              </w:rPr>
              <w:t>Государственно-частное партнерство в различных отраслях экономики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pPr>
            <w:r>
              <w:rPr>
                <w:rFonts w:ascii="Times New Roman" w:hAnsi="Times New Roman" w:cs="Times New Roman"/>
                <w:color w:val="000000"/>
              </w:rPr>
              <w:t>Мониторинг и контроль исполнения проектов государственно-частного партнерства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rPr>
                <w:sz w:val="24"/>
                <w:szCs w:val="24"/>
              </w:rPr>
            </w:pPr>
            <w:r>
              <w:rPr>
                <w:rFonts w:ascii="Times New Roman" w:hAnsi="Times New Roman" w:cs="Times New Roman"/>
                <w:color w:val="000000"/>
                <w:sz w:val="24"/>
                <w:szCs w:val="24"/>
              </w:rPr>
              <w:t>ПК-3, УК-2</w:t>
            </w:r>
          </w:p>
        </w:tc>
      </w:tr>
      <w:tr w:rsidR="0089621C">
        <w:trPr>
          <w:trHeight w:hRule="exact" w:val="138"/>
        </w:trPr>
        <w:tc>
          <w:tcPr>
            <w:tcW w:w="3970" w:type="dxa"/>
          </w:tcPr>
          <w:p w:rsidR="0089621C" w:rsidRDefault="0089621C"/>
        </w:tc>
        <w:tc>
          <w:tcPr>
            <w:tcW w:w="3828" w:type="dxa"/>
          </w:tcPr>
          <w:p w:rsidR="0089621C" w:rsidRDefault="0089621C"/>
        </w:tc>
        <w:tc>
          <w:tcPr>
            <w:tcW w:w="852" w:type="dxa"/>
          </w:tcPr>
          <w:p w:rsidR="0089621C" w:rsidRDefault="0089621C"/>
        </w:tc>
        <w:tc>
          <w:tcPr>
            <w:tcW w:w="993" w:type="dxa"/>
          </w:tcPr>
          <w:p w:rsidR="0089621C" w:rsidRDefault="0089621C"/>
        </w:tc>
      </w:tr>
      <w:tr w:rsidR="0089621C">
        <w:trPr>
          <w:trHeight w:hRule="exact" w:val="1125"/>
        </w:trPr>
        <w:tc>
          <w:tcPr>
            <w:tcW w:w="9654" w:type="dxa"/>
            <w:gridSpan w:val="4"/>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9621C">
        <w:trPr>
          <w:trHeight w:hRule="exact" w:val="585"/>
        </w:trPr>
        <w:tc>
          <w:tcPr>
            <w:tcW w:w="9654" w:type="dxa"/>
            <w:gridSpan w:val="4"/>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9621C" w:rsidRDefault="000A521F">
            <w:pPr>
              <w:spacing w:after="0" w:line="240" w:lineRule="auto"/>
              <w:jc w:val="center"/>
              <w:rPr>
                <w:sz w:val="24"/>
                <w:szCs w:val="24"/>
              </w:rPr>
            </w:pPr>
            <w:r>
              <w:rPr>
                <w:rFonts w:ascii="Times New Roman" w:hAnsi="Times New Roman" w:cs="Times New Roman"/>
                <w:color w:val="000000"/>
                <w:sz w:val="24"/>
                <w:szCs w:val="24"/>
              </w:rPr>
              <w:t>Из них:</w:t>
            </w:r>
          </w:p>
        </w:tc>
      </w:tr>
      <w:tr w:rsidR="0089621C">
        <w:trPr>
          <w:trHeight w:hRule="exact" w:val="138"/>
        </w:trPr>
        <w:tc>
          <w:tcPr>
            <w:tcW w:w="3970" w:type="dxa"/>
          </w:tcPr>
          <w:p w:rsidR="0089621C" w:rsidRDefault="0089621C"/>
        </w:tc>
        <w:tc>
          <w:tcPr>
            <w:tcW w:w="3828" w:type="dxa"/>
          </w:tcPr>
          <w:p w:rsidR="0089621C" w:rsidRDefault="0089621C"/>
        </w:tc>
        <w:tc>
          <w:tcPr>
            <w:tcW w:w="852" w:type="dxa"/>
          </w:tcPr>
          <w:p w:rsidR="0089621C" w:rsidRDefault="0089621C"/>
        </w:tc>
        <w:tc>
          <w:tcPr>
            <w:tcW w:w="993" w:type="dxa"/>
          </w:tcPr>
          <w:p w:rsidR="0089621C" w:rsidRDefault="0089621C"/>
        </w:tc>
      </w:tr>
      <w:tr w:rsidR="008962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14</w:t>
            </w:r>
          </w:p>
        </w:tc>
      </w:tr>
      <w:tr w:rsidR="008962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6</w:t>
            </w:r>
          </w:p>
        </w:tc>
      </w:tr>
      <w:tr w:rsidR="008962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0</w:t>
            </w:r>
          </w:p>
        </w:tc>
      </w:tr>
      <w:tr w:rsidR="008962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8</w:t>
            </w:r>
          </w:p>
        </w:tc>
      </w:tr>
      <w:tr w:rsidR="008962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20</w:t>
            </w:r>
          </w:p>
        </w:tc>
      </w:tr>
      <w:tr w:rsidR="008962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36</w:t>
            </w:r>
          </w:p>
        </w:tc>
      </w:tr>
      <w:tr w:rsidR="008962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экзамены 3</w:t>
            </w:r>
          </w:p>
        </w:tc>
      </w:tr>
      <w:tr w:rsidR="0089621C">
        <w:trPr>
          <w:trHeight w:hRule="exact" w:val="138"/>
        </w:trPr>
        <w:tc>
          <w:tcPr>
            <w:tcW w:w="3970" w:type="dxa"/>
          </w:tcPr>
          <w:p w:rsidR="0089621C" w:rsidRDefault="0089621C"/>
        </w:tc>
        <w:tc>
          <w:tcPr>
            <w:tcW w:w="3828" w:type="dxa"/>
          </w:tcPr>
          <w:p w:rsidR="0089621C" w:rsidRDefault="0089621C"/>
        </w:tc>
        <w:tc>
          <w:tcPr>
            <w:tcW w:w="852" w:type="dxa"/>
          </w:tcPr>
          <w:p w:rsidR="0089621C" w:rsidRDefault="0089621C"/>
        </w:tc>
        <w:tc>
          <w:tcPr>
            <w:tcW w:w="993" w:type="dxa"/>
          </w:tcPr>
          <w:p w:rsidR="0089621C" w:rsidRDefault="0089621C"/>
        </w:tc>
      </w:tr>
      <w:tr w:rsidR="0089621C">
        <w:trPr>
          <w:trHeight w:hRule="exact" w:val="652"/>
        </w:trPr>
        <w:tc>
          <w:tcPr>
            <w:tcW w:w="9654" w:type="dxa"/>
            <w:gridSpan w:val="4"/>
            <w:shd w:val="clear" w:color="000000" w:fill="FFFFFF"/>
            <w:tcMar>
              <w:left w:w="34" w:type="dxa"/>
              <w:right w:w="34" w:type="dxa"/>
            </w:tcMar>
          </w:tcPr>
          <w:p w:rsidR="0089621C" w:rsidRDefault="0089621C">
            <w:pPr>
              <w:spacing w:after="0" w:line="240" w:lineRule="auto"/>
              <w:jc w:val="center"/>
              <w:rPr>
                <w:sz w:val="24"/>
                <w:szCs w:val="24"/>
              </w:rPr>
            </w:pPr>
          </w:p>
          <w:p w:rsidR="0089621C" w:rsidRDefault="000A52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621C">
        <w:trPr>
          <w:trHeight w:hRule="exact" w:val="1125"/>
        </w:trPr>
        <w:tc>
          <w:tcPr>
            <w:tcW w:w="9654" w:type="dxa"/>
            <w:gridSpan w:val="4"/>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89621C" w:rsidRDefault="0089621C">
            <w:pPr>
              <w:spacing w:after="0" w:line="240" w:lineRule="auto"/>
              <w:jc w:val="center"/>
              <w:rPr>
                <w:sz w:val="24"/>
                <w:szCs w:val="24"/>
              </w:rPr>
            </w:pPr>
          </w:p>
          <w:p w:rsidR="0089621C" w:rsidRDefault="000A52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9621C">
        <w:trPr>
          <w:trHeight w:hRule="exact" w:val="416"/>
        </w:trPr>
        <w:tc>
          <w:tcPr>
            <w:tcW w:w="5671" w:type="dxa"/>
          </w:tcPr>
          <w:p w:rsidR="0089621C" w:rsidRDefault="0089621C"/>
        </w:tc>
        <w:tc>
          <w:tcPr>
            <w:tcW w:w="1702" w:type="dxa"/>
          </w:tcPr>
          <w:p w:rsidR="0089621C" w:rsidRDefault="0089621C"/>
        </w:tc>
        <w:tc>
          <w:tcPr>
            <w:tcW w:w="1135" w:type="dxa"/>
          </w:tcPr>
          <w:p w:rsidR="0089621C" w:rsidRDefault="0089621C"/>
        </w:tc>
        <w:tc>
          <w:tcPr>
            <w:tcW w:w="1135" w:type="dxa"/>
          </w:tcPr>
          <w:p w:rsidR="0089621C" w:rsidRDefault="0089621C"/>
        </w:tc>
      </w:tr>
      <w:tr w:rsidR="008962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621C" w:rsidRDefault="000A521F">
            <w:pPr>
              <w:spacing w:after="0" w:line="240" w:lineRule="auto"/>
              <w:jc w:val="center"/>
              <w:rPr>
                <w:sz w:val="24"/>
                <w:szCs w:val="24"/>
              </w:rPr>
            </w:pPr>
            <w:r>
              <w:rPr>
                <w:rFonts w:ascii="Times New Roman" w:hAnsi="Times New Roman" w:cs="Times New Roman"/>
                <w:color w:val="000000"/>
                <w:sz w:val="24"/>
                <w:szCs w:val="24"/>
              </w:rPr>
              <w:t>Часов</w:t>
            </w:r>
          </w:p>
        </w:tc>
      </w:tr>
      <w:tr w:rsidR="008962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621C" w:rsidRDefault="008962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621C" w:rsidRDefault="008962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621C" w:rsidRDefault="008962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621C" w:rsidRDefault="0089621C"/>
        </w:tc>
      </w:tr>
      <w:tr w:rsidR="008962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Тема 1. Основы управления сферой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1</w:t>
            </w:r>
          </w:p>
        </w:tc>
      </w:tr>
      <w:tr w:rsidR="008962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Тема 2. Нормативно-правовая база государственно- частного партнерства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1</w:t>
            </w:r>
          </w:p>
        </w:tc>
      </w:tr>
      <w:tr w:rsidR="008962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Тема 3.  Государственное и муниципальное управление в сфере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1</w:t>
            </w:r>
          </w:p>
        </w:tc>
      </w:tr>
      <w:tr w:rsidR="008962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Тема 4. Процесс государственного и муниципального управления сферой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2</w:t>
            </w:r>
          </w:p>
        </w:tc>
      </w:tr>
      <w:tr w:rsidR="008962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Тема 5. Государственно- частное партнерство в государственном управлении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1</w:t>
            </w:r>
          </w:p>
        </w:tc>
      </w:tr>
      <w:tr w:rsidR="008962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Тема 1. Основы управления сферой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1</w:t>
            </w:r>
          </w:p>
        </w:tc>
      </w:tr>
      <w:tr w:rsidR="008962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Тема 2. Нормативно-правовая база государственно- частного партнерства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1</w:t>
            </w:r>
          </w:p>
        </w:tc>
      </w:tr>
      <w:tr w:rsidR="008962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Тема 3.  Государственное и муниципальное управление в сфере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2</w:t>
            </w:r>
          </w:p>
        </w:tc>
      </w:tr>
      <w:tr w:rsidR="008962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Тема 4. Процесс государственного и муниципального управления сферой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2</w:t>
            </w:r>
          </w:p>
        </w:tc>
      </w:tr>
      <w:tr w:rsidR="008962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Тема 5. Государственно- частное партнерство в государственном управлении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2</w:t>
            </w:r>
          </w:p>
        </w:tc>
      </w:tr>
      <w:tr w:rsidR="008962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8962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20</w:t>
            </w:r>
          </w:p>
        </w:tc>
      </w:tr>
      <w:tr w:rsidR="008962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8962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36</w:t>
            </w:r>
          </w:p>
        </w:tc>
      </w:tr>
      <w:tr w:rsidR="008962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8962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2</w:t>
            </w:r>
          </w:p>
        </w:tc>
      </w:tr>
      <w:tr w:rsidR="008962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8962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8962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color w:val="000000"/>
                <w:sz w:val="24"/>
                <w:szCs w:val="24"/>
              </w:rPr>
              <w:t>72</w:t>
            </w:r>
          </w:p>
        </w:tc>
      </w:tr>
      <w:tr w:rsidR="0089621C">
        <w:trPr>
          <w:trHeight w:hRule="exact" w:val="6224"/>
        </w:trPr>
        <w:tc>
          <w:tcPr>
            <w:tcW w:w="9654" w:type="dxa"/>
            <w:gridSpan w:val="4"/>
            <w:shd w:val="clear" w:color="000000" w:fill="FFFFFF"/>
            <w:tcMar>
              <w:left w:w="34" w:type="dxa"/>
              <w:right w:w="34" w:type="dxa"/>
            </w:tcMar>
          </w:tcPr>
          <w:p w:rsidR="0089621C" w:rsidRDefault="0089621C">
            <w:pPr>
              <w:spacing w:after="0" w:line="240" w:lineRule="auto"/>
              <w:jc w:val="both"/>
              <w:rPr>
                <w:sz w:val="20"/>
                <w:szCs w:val="20"/>
              </w:rPr>
            </w:pPr>
          </w:p>
          <w:p w:rsidR="0089621C" w:rsidRDefault="000A521F">
            <w:pPr>
              <w:spacing w:after="0" w:line="240" w:lineRule="auto"/>
              <w:jc w:val="both"/>
              <w:rPr>
                <w:sz w:val="20"/>
                <w:szCs w:val="20"/>
              </w:rPr>
            </w:pPr>
            <w:r>
              <w:rPr>
                <w:rFonts w:ascii="Times New Roman" w:hAnsi="Times New Roman" w:cs="Times New Roman"/>
                <w:color w:val="000000"/>
                <w:sz w:val="20"/>
                <w:szCs w:val="20"/>
              </w:rPr>
              <w:t>* Примечания:</w:t>
            </w:r>
          </w:p>
          <w:p w:rsidR="0089621C" w:rsidRDefault="000A52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621C" w:rsidRDefault="000A52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621C" w:rsidRDefault="000A521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9621C" w:rsidRDefault="000A52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621C">
        <w:trPr>
          <w:trHeight w:hRule="exact" w:val="11734"/>
        </w:trPr>
        <w:tc>
          <w:tcPr>
            <w:tcW w:w="9654" w:type="dxa"/>
            <w:shd w:val="clear" w:color="000000" w:fill="FFFFFF"/>
            <w:tcMar>
              <w:left w:w="34" w:type="dxa"/>
              <w:right w:w="34" w:type="dxa"/>
            </w:tcMar>
          </w:tcPr>
          <w:p w:rsidR="0089621C" w:rsidRDefault="000A521F">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9621C" w:rsidRDefault="000A521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621C" w:rsidRDefault="000A52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621C" w:rsidRDefault="000A52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621C" w:rsidRDefault="000A52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9621C">
        <w:trPr>
          <w:trHeight w:hRule="exact" w:val="585"/>
        </w:trPr>
        <w:tc>
          <w:tcPr>
            <w:tcW w:w="9654" w:type="dxa"/>
            <w:shd w:val="clear" w:color="000000" w:fill="FFFFFF"/>
            <w:tcMar>
              <w:left w:w="34" w:type="dxa"/>
              <w:right w:w="34" w:type="dxa"/>
            </w:tcMar>
          </w:tcPr>
          <w:p w:rsidR="0089621C" w:rsidRDefault="0089621C">
            <w:pPr>
              <w:spacing w:after="0" w:line="240" w:lineRule="auto"/>
              <w:rPr>
                <w:sz w:val="24"/>
                <w:szCs w:val="24"/>
              </w:rPr>
            </w:pPr>
          </w:p>
          <w:p w:rsidR="0089621C" w:rsidRDefault="000A52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9621C">
        <w:trPr>
          <w:trHeight w:hRule="exact" w:val="277"/>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9621C">
        <w:trPr>
          <w:trHeight w:hRule="exact" w:val="26"/>
        </w:trPr>
        <w:tc>
          <w:tcPr>
            <w:tcW w:w="9654" w:type="dxa"/>
            <w:vMerge w:val="restart"/>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Тема 1. Основы управления сферой государственно-частного партнерства</w:t>
            </w:r>
          </w:p>
        </w:tc>
      </w:tr>
      <w:tr w:rsidR="0089621C">
        <w:trPr>
          <w:trHeight w:hRule="exact" w:val="277"/>
        </w:trPr>
        <w:tc>
          <w:tcPr>
            <w:tcW w:w="9654" w:type="dxa"/>
            <w:vMerge/>
            <w:shd w:val="clear" w:color="000000" w:fill="FFFFFF"/>
            <w:tcMar>
              <w:left w:w="34" w:type="dxa"/>
              <w:right w:w="34" w:type="dxa"/>
            </w:tcMar>
          </w:tcPr>
          <w:p w:rsidR="0089621C" w:rsidRDefault="0089621C"/>
        </w:tc>
      </w:tr>
      <w:tr w:rsidR="0089621C">
        <w:trPr>
          <w:trHeight w:hRule="exact" w:val="1907"/>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Понятие государственно-частного партнерства. Источники возникновения государственно -частного партнерства, основные положения институциональной теории экономики. Специфические активы. Транзакционные издержки. Вертикальная интеграция. Торги за франшизу. Политическая экономия ГЧП. Бюджетная эффективность использования модели государственно-частного партнерства и основные факторы ее формирования. Экономика инфраструктурного проекта: оптимизация капитальных и эксплуатационных затрат. Модели развития конкуренции за проекты ГЧП.</w:t>
            </w:r>
          </w:p>
        </w:tc>
      </w:tr>
      <w:tr w:rsidR="0089621C">
        <w:trPr>
          <w:trHeight w:hRule="exact" w:val="581"/>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Тема 2. Нормативно-правовая база государственно-частного партнерства в Российской Федерации</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621C">
        <w:trPr>
          <w:trHeight w:hRule="exact" w:val="2452"/>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lastRenderedPageBreak/>
              <w:t>Институциональные основы ГЧП. Государственное регулирование и управление хозяйственными партнерствами. Состояние законодательной базы по ГЧП. Модельный закон о ГЧП в субъектах Российской Федерации и муниципальных образованиях. Нормативное регулирование процедур отбора частных партнеров для проектов ГЧП: вопросы законодательства о госзакупках, развития конкуренции, концессий, гражданского кодекса, градостроительного законодательства. Нормативное регулирование механизмов обеспечения исполнения обязательств публичных партнеров, принятых в рамках контрактов ГЧП. Нормативное регулирование механизмов привлечения финансирования частным партнером в проект ГЧП.</w:t>
            </w:r>
          </w:p>
        </w:tc>
      </w:tr>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Тема 3.  Государственное и муниципальное управление в сфере ГЧП</w:t>
            </w:r>
          </w:p>
        </w:tc>
      </w:tr>
      <w:tr w:rsidR="0089621C">
        <w:trPr>
          <w:trHeight w:hRule="exact" w:val="826"/>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Определение системы государственного и муниципального управления ГЧП. Стадии развития системы государственного и муниципального управления. Создание системы государственного и муниципального управления сферой ГЧП.</w:t>
            </w:r>
          </w:p>
        </w:tc>
      </w:tr>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Тема 4. Процесс государственного и муниципального управления сферой ГЧП</w:t>
            </w:r>
          </w:p>
        </w:tc>
      </w:tr>
      <w:tr w:rsidR="0089621C">
        <w:trPr>
          <w:trHeight w:hRule="exact" w:val="1366"/>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Типовые процедуры государственного управления ГЧП. Виды и распределение ответственности в системе управления ГЧП. Создание структур по развитию ГЧП в субъекте РФ и взаимодействие с заинтересованными лицами. Полномочия органов государственной власти и органов местного самоуправления на различных этапах реализации проекта. Гарантии и риски государства и бизнеса</w:t>
            </w:r>
          </w:p>
        </w:tc>
      </w:tr>
      <w:tr w:rsidR="0089621C">
        <w:trPr>
          <w:trHeight w:hRule="exact" w:val="585"/>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Тема 5. Государственно- частное партнерство в государственном управлении инновациями</w:t>
            </w:r>
          </w:p>
        </w:tc>
      </w:tr>
      <w:tr w:rsidR="0089621C">
        <w:trPr>
          <w:trHeight w:hRule="exact" w:val="1637"/>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Бизнес и государство как участники инновационного процесса. Глобальные индексы инновационного развития и проблемы построения эффективных национальных инновационных систем. Управление институциональной и экономической средой инновационной деятельности. Зарубежный опыт и правила построения национальной инновационной системы. Государственно- частное партнерство в развитии российской экономики.</w:t>
            </w:r>
          </w:p>
        </w:tc>
      </w:tr>
      <w:tr w:rsidR="0089621C">
        <w:trPr>
          <w:trHeight w:hRule="exact" w:val="277"/>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9621C">
        <w:trPr>
          <w:trHeight w:hRule="exact" w:val="14"/>
        </w:trPr>
        <w:tc>
          <w:tcPr>
            <w:tcW w:w="9640" w:type="dxa"/>
          </w:tcPr>
          <w:p w:rsidR="0089621C" w:rsidRDefault="0089621C"/>
        </w:tc>
      </w:tr>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Тема 1. Основы управления сферой государственно-частного партнерства</w:t>
            </w:r>
          </w:p>
        </w:tc>
      </w:tr>
      <w:tr w:rsidR="0089621C">
        <w:trPr>
          <w:trHeight w:hRule="exact" w:val="2448"/>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1. Понятие государственно-частного партнерства. Источники возникновения государственно-частного партнерства.</w:t>
            </w:r>
          </w:p>
          <w:p w:rsidR="0089621C" w:rsidRDefault="000A521F">
            <w:pPr>
              <w:spacing w:after="0" w:line="240" w:lineRule="auto"/>
              <w:jc w:val="both"/>
              <w:rPr>
                <w:sz w:val="24"/>
                <w:szCs w:val="24"/>
              </w:rPr>
            </w:pPr>
            <w:r>
              <w:rPr>
                <w:rFonts w:ascii="Times New Roman" w:hAnsi="Times New Roman" w:cs="Times New Roman"/>
                <w:color w:val="000000"/>
                <w:sz w:val="24"/>
                <w:szCs w:val="24"/>
              </w:rPr>
              <w:t>2. Специфические активы. Транзакционные издержки. Вертикальная интеграция. Торги за франшизу. Политическая экономия ГЧП.</w:t>
            </w:r>
          </w:p>
          <w:p w:rsidR="0089621C" w:rsidRDefault="000A521F">
            <w:pPr>
              <w:spacing w:after="0" w:line="240" w:lineRule="auto"/>
              <w:jc w:val="both"/>
              <w:rPr>
                <w:sz w:val="24"/>
                <w:szCs w:val="24"/>
              </w:rPr>
            </w:pPr>
            <w:r>
              <w:rPr>
                <w:rFonts w:ascii="Times New Roman" w:hAnsi="Times New Roman" w:cs="Times New Roman"/>
                <w:color w:val="000000"/>
                <w:sz w:val="24"/>
                <w:szCs w:val="24"/>
              </w:rPr>
              <w:t>3. Бюджетная эффективность использования модели государственно-частного партнерства и основные факторы ее формирования.</w:t>
            </w:r>
          </w:p>
          <w:p w:rsidR="0089621C" w:rsidRDefault="000A521F">
            <w:pPr>
              <w:spacing w:after="0" w:line="240" w:lineRule="auto"/>
              <w:jc w:val="both"/>
              <w:rPr>
                <w:sz w:val="24"/>
                <w:szCs w:val="24"/>
              </w:rPr>
            </w:pPr>
            <w:r>
              <w:rPr>
                <w:rFonts w:ascii="Times New Roman" w:hAnsi="Times New Roman" w:cs="Times New Roman"/>
                <w:color w:val="000000"/>
                <w:sz w:val="24"/>
                <w:szCs w:val="24"/>
              </w:rPr>
              <w:t>4. Экономика инфраструктурного проекта: оптимизация капитальных и эксплуатационных затрат.</w:t>
            </w:r>
          </w:p>
          <w:p w:rsidR="0089621C" w:rsidRDefault="000A521F">
            <w:pPr>
              <w:spacing w:after="0" w:line="240" w:lineRule="auto"/>
              <w:jc w:val="both"/>
              <w:rPr>
                <w:sz w:val="24"/>
                <w:szCs w:val="24"/>
              </w:rPr>
            </w:pPr>
            <w:r>
              <w:rPr>
                <w:rFonts w:ascii="Times New Roman" w:hAnsi="Times New Roman" w:cs="Times New Roman"/>
                <w:color w:val="000000"/>
                <w:sz w:val="24"/>
                <w:szCs w:val="24"/>
              </w:rPr>
              <w:t>5. Модели развития конкуренции за проекты ГЧП.</w:t>
            </w:r>
          </w:p>
        </w:tc>
      </w:tr>
      <w:tr w:rsidR="0089621C">
        <w:trPr>
          <w:trHeight w:hRule="exact" w:val="14"/>
        </w:trPr>
        <w:tc>
          <w:tcPr>
            <w:tcW w:w="9640" w:type="dxa"/>
          </w:tcPr>
          <w:p w:rsidR="0089621C" w:rsidRDefault="0089621C"/>
        </w:tc>
      </w:tr>
      <w:tr w:rsidR="0089621C">
        <w:trPr>
          <w:trHeight w:hRule="exact" w:val="585"/>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Тема 2. Нормативно-правовая база государственно-частного партнерства в Российской Федерации</w:t>
            </w:r>
          </w:p>
        </w:tc>
      </w:tr>
      <w:tr w:rsidR="0089621C">
        <w:trPr>
          <w:trHeight w:hRule="exact" w:val="2989"/>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1. Институциональные основы ГЧП. Государственное регулирование и управление хозяйственными партнерствами.</w:t>
            </w:r>
          </w:p>
          <w:p w:rsidR="0089621C" w:rsidRDefault="000A521F">
            <w:pPr>
              <w:spacing w:after="0" w:line="240" w:lineRule="auto"/>
              <w:jc w:val="both"/>
              <w:rPr>
                <w:sz w:val="24"/>
                <w:szCs w:val="24"/>
              </w:rPr>
            </w:pPr>
            <w:r>
              <w:rPr>
                <w:rFonts w:ascii="Times New Roman" w:hAnsi="Times New Roman" w:cs="Times New Roman"/>
                <w:color w:val="000000"/>
                <w:sz w:val="24"/>
                <w:szCs w:val="24"/>
              </w:rPr>
              <w:t>2. Состояние законодательной базы по ГЧП. Модельный закон о ГЧП в субъектах Российской Федерации и муниципальных образованиях.</w:t>
            </w:r>
          </w:p>
          <w:p w:rsidR="0089621C" w:rsidRDefault="000A521F">
            <w:pPr>
              <w:spacing w:after="0" w:line="240" w:lineRule="auto"/>
              <w:jc w:val="both"/>
              <w:rPr>
                <w:sz w:val="24"/>
                <w:szCs w:val="24"/>
              </w:rPr>
            </w:pPr>
            <w:r>
              <w:rPr>
                <w:rFonts w:ascii="Times New Roman" w:hAnsi="Times New Roman" w:cs="Times New Roman"/>
                <w:color w:val="000000"/>
                <w:sz w:val="24"/>
                <w:szCs w:val="24"/>
              </w:rPr>
              <w:t>3. Нормативное регулирование процедур отбора частных партнеров для проектов ГЧП: вопросы законодательства о госзакупках, развития конкуренции, концессий, гражданского кодекса, градостроительного законодательства.</w:t>
            </w:r>
          </w:p>
          <w:p w:rsidR="0089621C" w:rsidRDefault="000A521F">
            <w:pPr>
              <w:spacing w:after="0" w:line="240" w:lineRule="auto"/>
              <w:jc w:val="both"/>
              <w:rPr>
                <w:sz w:val="24"/>
                <w:szCs w:val="24"/>
              </w:rPr>
            </w:pPr>
            <w:r>
              <w:rPr>
                <w:rFonts w:ascii="Times New Roman" w:hAnsi="Times New Roman" w:cs="Times New Roman"/>
                <w:color w:val="000000"/>
                <w:sz w:val="24"/>
                <w:szCs w:val="24"/>
              </w:rPr>
              <w:t>4. Нормативное регулирование механизмов обеспечения исполнения обязательств публичных партнеров, принятых в рамках контрактов ГЧП.</w:t>
            </w:r>
          </w:p>
          <w:p w:rsidR="0089621C" w:rsidRDefault="000A521F">
            <w:pPr>
              <w:spacing w:after="0" w:line="240" w:lineRule="auto"/>
              <w:jc w:val="both"/>
              <w:rPr>
                <w:sz w:val="24"/>
                <w:szCs w:val="24"/>
              </w:rPr>
            </w:pPr>
            <w:r>
              <w:rPr>
                <w:rFonts w:ascii="Times New Roman" w:hAnsi="Times New Roman" w:cs="Times New Roman"/>
                <w:color w:val="000000"/>
                <w:sz w:val="24"/>
                <w:szCs w:val="24"/>
              </w:rPr>
              <w:t>5. Нормативное регулирование механизмов привлечения финансирования частным партнером в проект ГЧП.</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lastRenderedPageBreak/>
              <w:t>Тема 3.  Государственное и муниципальное управление в сфере ГЧП</w:t>
            </w:r>
          </w:p>
        </w:tc>
      </w:tr>
      <w:tr w:rsidR="0089621C">
        <w:trPr>
          <w:trHeight w:hRule="exact" w:val="2178"/>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1. Развитие системы государственного и муниципального управления ГЧП</w:t>
            </w:r>
          </w:p>
          <w:p w:rsidR="0089621C" w:rsidRDefault="000A521F">
            <w:pPr>
              <w:spacing w:after="0" w:line="240" w:lineRule="auto"/>
              <w:jc w:val="both"/>
              <w:rPr>
                <w:sz w:val="24"/>
                <w:szCs w:val="24"/>
              </w:rPr>
            </w:pPr>
            <w:r>
              <w:rPr>
                <w:rFonts w:ascii="Times New Roman" w:hAnsi="Times New Roman" w:cs="Times New Roman"/>
                <w:color w:val="000000"/>
                <w:sz w:val="24"/>
                <w:szCs w:val="24"/>
              </w:rPr>
              <w:t>2. Разработка политики в сфере ГЧП как системы целей, последовательности действий для развития сферы ГЧП и основных принципов их реализации</w:t>
            </w:r>
          </w:p>
          <w:p w:rsidR="0089621C" w:rsidRDefault="000A521F">
            <w:pPr>
              <w:spacing w:after="0" w:line="240" w:lineRule="auto"/>
              <w:jc w:val="both"/>
              <w:rPr>
                <w:sz w:val="24"/>
                <w:szCs w:val="24"/>
              </w:rPr>
            </w:pPr>
            <w:r>
              <w:rPr>
                <w:rFonts w:ascii="Times New Roman" w:hAnsi="Times New Roman" w:cs="Times New Roman"/>
                <w:color w:val="000000"/>
                <w:sz w:val="24"/>
                <w:szCs w:val="24"/>
              </w:rPr>
              <w:t>3. Формирование приоритетов политики в сфере ГЧП</w:t>
            </w:r>
          </w:p>
          <w:p w:rsidR="0089621C" w:rsidRDefault="000A521F">
            <w:pPr>
              <w:spacing w:after="0" w:line="240" w:lineRule="auto"/>
              <w:jc w:val="both"/>
              <w:rPr>
                <w:sz w:val="24"/>
                <w:szCs w:val="24"/>
              </w:rPr>
            </w:pPr>
            <w:r>
              <w:rPr>
                <w:rFonts w:ascii="Times New Roman" w:hAnsi="Times New Roman" w:cs="Times New Roman"/>
                <w:color w:val="000000"/>
                <w:sz w:val="24"/>
                <w:szCs w:val="24"/>
              </w:rPr>
              <w:t>4. Государственная политика развития сферы ГЧП в регионе</w:t>
            </w:r>
          </w:p>
          <w:p w:rsidR="0089621C" w:rsidRDefault="000A521F">
            <w:pPr>
              <w:spacing w:after="0" w:line="240" w:lineRule="auto"/>
              <w:jc w:val="both"/>
              <w:rPr>
                <w:sz w:val="24"/>
                <w:szCs w:val="24"/>
              </w:rPr>
            </w:pPr>
            <w:r>
              <w:rPr>
                <w:rFonts w:ascii="Times New Roman" w:hAnsi="Times New Roman" w:cs="Times New Roman"/>
                <w:color w:val="000000"/>
                <w:sz w:val="24"/>
                <w:szCs w:val="24"/>
              </w:rPr>
              <w:t>5. Этапы деятельности органов государственного (муниципального) управления по организации проектов государственно-частного партнерства: стратегическое планирование, предпроектный этап, финансовая сделка и исполнение обязательств.</w:t>
            </w:r>
          </w:p>
        </w:tc>
      </w:tr>
      <w:tr w:rsidR="0089621C">
        <w:trPr>
          <w:trHeight w:hRule="exact" w:val="14"/>
        </w:trPr>
        <w:tc>
          <w:tcPr>
            <w:tcW w:w="9640" w:type="dxa"/>
          </w:tcPr>
          <w:p w:rsidR="0089621C" w:rsidRDefault="0089621C"/>
        </w:tc>
      </w:tr>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Тема 4. Процесс государственного и муниципального управления сферой ГЧП</w:t>
            </w:r>
          </w:p>
        </w:tc>
      </w:tr>
      <w:tr w:rsidR="0089621C">
        <w:trPr>
          <w:trHeight w:hRule="exact" w:val="1637"/>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1. Процесс управления в системе ГЧП</w:t>
            </w:r>
          </w:p>
          <w:p w:rsidR="0089621C" w:rsidRDefault="000A521F">
            <w:pPr>
              <w:spacing w:after="0" w:line="240" w:lineRule="auto"/>
              <w:jc w:val="both"/>
              <w:rPr>
                <w:sz w:val="24"/>
                <w:szCs w:val="24"/>
              </w:rPr>
            </w:pPr>
            <w:r>
              <w:rPr>
                <w:rFonts w:ascii="Times New Roman" w:hAnsi="Times New Roman" w:cs="Times New Roman"/>
                <w:color w:val="000000"/>
                <w:sz w:val="24"/>
                <w:szCs w:val="24"/>
              </w:rPr>
              <w:t>2. Структура ответственности за реализацию проектов ГЧП</w:t>
            </w:r>
          </w:p>
          <w:p w:rsidR="0089621C" w:rsidRDefault="000A521F">
            <w:pPr>
              <w:spacing w:after="0" w:line="240" w:lineRule="auto"/>
              <w:jc w:val="both"/>
              <w:rPr>
                <w:sz w:val="24"/>
                <w:szCs w:val="24"/>
              </w:rPr>
            </w:pPr>
            <w:r>
              <w:rPr>
                <w:rFonts w:ascii="Times New Roman" w:hAnsi="Times New Roman" w:cs="Times New Roman"/>
                <w:color w:val="000000"/>
                <w:sz w:val="24"/>
                <w:szCs w:val="24"/>
              </w:rPr>
              <w:t>3. Основные функции органов государственной власти в системе управления ГЧП</w:t>
            </w:r>
          </w:p>
          <w:p w:rsidR="0089621C" w:rsidRDefault="000A521F">
            <w:pPr>
              <w:spacing w:after="0" w:line="240" w:lineRule="auto"/>
              <w:jc w:val="both"/>
              <w:rPr>
                <w:sz w:val="24"/>
                <w:szCs w:val="24"/>
              </w:rPr>
            </w:pPr>
            <w:r>
              <w:rPr>
                <w:rFonts w:ascii="Times New Roman" w:hAnsi="Times New Roman" w:cs="Times New Roman"/>
                <w:color w:val="000000"/>
                <w:sz w:val="24"/>
                <w:szCs w:val="24"/>
              </w:rPr>
              <w:t>4. Выполнение функции сопровождения проектов ГЧП</w:t>
            </w:r>
          </w:p>
          <w:p w:rsidR="0089621C" w:rsidRDefault="000A521F">
            <w:pPr>
              <w:spacing w:after="0" w:line="240" w:lineRule="auto"/>
              <w:jc w:val="both"/>
              <w:rPr>
                <w:sz w:val="24"/>
                <w:szCs w:val="24"/>
              </w:rPr>
            </w:pPr>
            <w:r>
              <w:rPr>
                <w:rFonts w:ascii="Times New Roman" w:hAnsi="Times New Roman" w:cs="Times New Roman"/>
                <w:color w:val="000000"/>
                <w:sz w:val="24"/>
                <w:szCs w:val="24"/>
              </w:rPr>
              <w:t>5. Структура контроля и мониторинга над реализацией проекта ГЧП в системе ГМУ</w:t>
            </w:r>
          </w:p>
        </w:tc>
      </w:tr>
      <w:tr w:rsidR="0089621C">
        <w:trPr>
          <w:trHeight w:hRule="exact" w:val="14"/>
        </w:trPr>
        <w:tc>
          <w:tcPr>
            <w:tcW w:w="9640" w:type="dxa"/>
          </w:tcPr>
          <w:p w:rsidR="0089621C" w:rsidRDefault="0089621C"/>
        </w:tc>
      </w:tr>
      <w:tr w:rsidR="0089621C">
        <w:trPr>
          <w:trHeight w:hRule="exact" w:val="585"/>
        </w:trPr>
        <w:tc>
          <w:tcPr>
            <w:tcW w:w="9654" w:type="dxa"/>
            <w:shd w:val="clear" w:color="000000" w:fill="FFFFFF"/>
            <w:tcMar>
              <w:left w:w="34" w:type="dxa"/>
              <w:right w:w="34" w:type="dxa"/>
            </w:tcMar>
          </w:tcPr>
          <w:p w:rsidR="0089621C" w:rsidRDefault="000A521F">
            <w:pPr>
              <w:spacing w:after="0" w:line="240" w:lineRule="auto"/>
              <w:jc w:val="center"/>
              <w:rPr>
                <w:sz w:val="24"/>
                <w:szCs w:val="24"/>
              </w:rPr>
            </w:pPr>
            <w:r>
              <w:rPr>
                <w:rFonts w:ascii="Times New Roman" w:hAnsi="Times New Roman" w:cs="Times New Roman"/>
                <w:b/>
                <w:color w:val="000000"/>
                <w:sz w:val="24"/>
                <w:szCs w:val="24"/>
              </w:rPr>
              <w:t>Тема 5. Государственно- частное партнерство в государственном управлении инновациями</w:t>
            </w:r>
          </w:p>
        </w:tc>
      </w:tr>
      <w:tr w:rsidR="0089621C">
        <w:trPr>
          <w:trHeight w:hRule="exact" w:val="1366"/>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1. Государственно-частное партнерство в инновационной сфере.</w:t>
            </w:r>
          </w:p>
          <w:p w:rsidR="0089621C" w:rsidRDefault="000A521F">
            <w:pPr>
              <w:spacing w:after="0" w:line="240" w:lineRule="auto"/>
              <w:jc w:val="both"/>
              <w:rPr>
                <w:sz w:val="24"/>
                <w:szCs w:val="24"/>
              </w:rPr>
            </w:pPr>
            <w:r>
              <w:rPr>
                <w:rFonts w:ascii="Times New Roman" w:hAnsi="Times New Roman" w:cs="Times New Roman"/>
                <w:color w:val="000000"/>
                <w:sz w:val="24"/>
                <w:szCs w:val="24"/>
              </w:rPr>
              <w:t>2. Модель использования ГЧП при решении задач финансирования инновационных проектов и развития инновационной инфраструктуры.</w:t>
            </w:r>
          </w:p>
          <w:p w:rsidR="0089621C" w:rsidRDefault="000A521F">
            <w:pPr>
              <w:spacing w:after="0" w:line="240" w:lineRule="auto"/>
              <w:jc w:val="both"/>
              <w:rPr>
                <w:sz w:val="24"/>
                <w:szCs w:val="24"/>
              </w:rPr>
            </w:pPr>
            <w:r>
              <w:rPr>
                <w:rFonts w:ascii="Times New Roman" w:hAnsi="Times New Roman" w:cs="Times New Roman"/>
                <w:color w:val="000000"/>
                <w:sz w:val="24"/>
                <w:szCs w:val="24"/>
              </w:rPr>
              <w:t>3. Направления развития ГЧП в научно-инновационной сфере России</w:t>
            </w:r>
          </w:p>
          <w:p w:rsidR="0089621C" w:rsidRDefault="000A521F">
            <w:pPr>
              <w:spacing w:after="0" w:line="240" w:lineRule="auto"/>
              <w:jc w:val="both"/>
              <w:rPr>
                <w:sz w:val="24"/>
                <w:szCs w:val="24"/>
              </w:rPr>
            </w:pPr>
            <w:r>
              <w:rPr>
                <w:rFonts w:ascii="Times New Roman" w:hAnsi="Times New Roman" w:cs="Times New Roman"/>
                <w:color w:val="000000"/>
                <w:sz w:val="24"/>
                <w:szCs w:val="24"/>
              </w:rPr>
              <w:t>4. Инструменты и условия инвестирования проектов ГЧП в инновационной сфере</w:t>
            </w:r>
          </w:p>
        </w:tc>
      </w:tr>
      <w:tr w:rsidR="0089621C">
        <w:trPr>
          <w:trHeight w:hRule="exact" w:val="855"/>
        </w:trPr>
        <w:tc>
          <w:tcPr>
            <w:tcW w:w="9654" w:type="dxa"/>
            <w:shd w:val="clear" w:color="000000" w:fill="FFFFFF"/>
            <w:tcMar>
              <w:left w:w="34" w:type="dxa"/>
              <w:right w:w="34" w:type="dxa"/>
            </w:tcMar>
          </w:tcPr>
          <w:p w:rsidR="0089621C" w:rsidRDefault="0089621C">
            <w:pPr>
              <w:spacing w:after="0" w:line="240" w:lineRule="auto"/>
              <w:rPr>
                <w:sz w:val="24"/>
                <w:szCs w:val="24"/>
              </w:rPr>
            </w:pPr>
          </w:p>
          <w:p w:rsidR="0089621C" w:rsidRDefault="000A52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9621C">
        <w:trPr>
          <w:trHeight w:hRule="exact" w:val="4912"/>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«Процесс государственного и муниципального управления сферой государственно-частного партнерства» / Сергиенко О.В. – Омск: Изд-во Омской гуманитарной академии, 2022.</w:t>
            </w:r>
          </w:p>
          <w:p w:rsidR="0089621C" w:rsidRDefault="000A52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9621C" w:rsidRDefault="000A52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621C" w:rsidRDefault="000A52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9621C">
        <w:trPr>
          <w:trHeight w:hRule="exact" w:val="138"/>
        </w:trPr>
        <w:tc>
          <w:tcPr>
            <w:tcW w:w="9640" w:type="dxa"/>
          </w:tcPr>
          <w:p w:rsidR="0089621C" w:rsidRDefault="0089621C"/>
        </w:tc>
      </w:tr>
      <w:tr w:rsidR="0089621C">
        <w:trPr>
          <w:trHeight w:hRule="exact" w:val="855"/>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9621C" w:rsidRDefault="000A521F">
            <w:pPr>
              <w:spacing w:after="0" w:line="240" w:lineRule="auto"/>
              <w:rPr>
                <w:sz w:val="24"/>
                <w:szCs w:val="24"/>
              </w:rPr>
            </w:pPr>
            <w:r>
              <w:rPr>
                <w:rFonts w:ascii="Times New Roman" w:hAnsi="Times New Roman" w:cs="Times New Roman"/>
                <w:b/>
                <w:color w:val="000000"/>
                <w:sz w:val="24"/>
                <w:szCs w:val="24"/>
              </w:rPr>
              <w:t>Основная:</w:t>
            </w:r>
          </w:p>
        </w:tc>
      </w:tr>
      <w:tr w:rsidR="0089621C">
        <w:trPr>
          <w:trHeight w:hRule="exact" w:val="826"/>
        </w:trPr>
        <w:tc>
          <w:tcPr>
            <w:tcW w:w="9654" w:type="dxa"/>
            <w:shd w:val="clear" w:color="000000" w:fill="FFFFFF"/>
            <w:tcMar>
              <w:left w:w="34" w:type="dxa"/>
              <w:right w:w="34" w:type="dxa"/>
            </w:tcMar>
          </w:tcPr>
          <w:p w:rsidR="0089621C" w:rsidRDefault="000A52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Государственно-частное</w:t>
            </w:r>
            <w:r>
              <w:t xml:space="preserve"> </w:t>
            </w:r>
            <w:r>
              <w:rPr>
                <w:rFonts w:ascii="Times New Roman" w:hAnsi="Times New Roman" w:cs="Times New Roman"/>
                <w:color w:val="000000"/>
                <w:sz w:val="24"/>
                <w:szCs w:val="24"/>
              </w:rPr>
              <w:t>партнерство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Евсеева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Потапов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Раменская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978-5-534-00518-9.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579AD">
                <w:rPr>
                  <w:rStyle w:val="a3"/>
                </w:rPr>
                <w:t>https://urait.ru/bcode/470215</w:t>
              </w:r>
            </w:hyperlink>
            <w:r>
              <w:t xml:space="preserve"> </w:t>
            </w:r>
          </w:p>
        </w:tc>
      </w:tr>
      <w:tr w:rsidR="0089621C">
        <w:trPr>
          <w:trHeight w:hRule="exact" w:val="555"/>
        </w:trPr>
        <w:tc>
          <w:tcPr>
            <w:tcW w:w="9654" w:type="dxa"/>
            <w:shd w:val="clear" w:color="000000" w:fill="FFFFFF"/>
            <w:tcMar>
              <w:left w:w="34" w:type="dxa"/>
              <w:right w:w="34" w:type="dxa"/>
            </w:tcMar>
          </w:tcPr>
          <w:p w:rsidR="0089621C" w:rsidRDefault="000A52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Государственно-частное</w:t>
            </w:r>
            <w:r>
              <w:t xml:space="preserve"> </w:t>
            </w:r>
            <w:r>
              <w:rPr>
                <w:rFonts w:ascii="Times New Roman" w:hAnsi="Times New Roman" w:cs="Times New Roman"/>
                <w:color w:val="000000"/>
                <w:sz w:val="24"/>
                <w:szCs w:val="24"/>
              </w:rPr>
              <w:t>партнерство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579AD">
                <w:rPr>
                  <w:rStyle w:val="a3"/>
                </w:rPr>
                <w:t>https://urait.ru/bcode/469386</w:t>
              </w:r>
            </w:hyperlink>
            <w:r>
              <w:t xml:space="preserve"> </w:t>
            </w:r>
          </w:p>
        </w:tc>
      </w:tr>
      <w:tr w:rsidR="0089621C">
        <w:trPr>
          <w:trHeight w:hRule="exact" w:val="826"/>
        </w:trPr>
        <w:tc>
          <w:tcPr>
            <w:tcW w:w="9654" w:type="dxa"/>
            <w:shd w:val="clear" w:color="000000" w:fill="FFFFFF"/>
            <w:tcMar>
              <w:left w:w="34" w:type="dxa"/>
              <w:right w:w="34" w:type="dxa"/>
            </w:tcMar>
          </w:tcPr>
          <w:p w:rsidR="0089621C" w:rsidRDefault="000A52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Государственно-частное</w:t>
            </w:r>
            <w:r>
              <w:t xml:space="preserve"> </w:t>
            </w:r>
            <w:r>
              <w:rPr>
                <w:rFonts w:ascii="Times New Roman" w:hAnsi="Times New Roman" w:cs="Times New Roman"/>
                <w:color w:val="000000"/>
                <w:sz w:val="24"/>
                <w:szCs w:val="24"/>
              </w:rPr>
              <w:t>партнерство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978-5-534-14351-5.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579AD">
                <w:rPr>
                  <w:rStyle w:val="a3"/>
                </w:rPr>
                <w:t>https://urait.ru/bcode/477360</w:t>
              </w:r>
            </w:hyperlink>
            <w:r>
              <w:t xml:space="preserve"> </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9621C">
        <w:trPr>
          <w:trHeight w:hRule="exact" w:val="277"/>
        </w:trPr>
        <w:tc>
          <w:tcPr>
            <w:tcW w:w="285" w:type="dxa"/>
          </w:tcPr>
          <w:p w:rsidR="0089621C" w:rsidRDefault="0089621C"/>
        </w:tc>
        <w:tc>
          <w:tcPr>
            <w:tcW w:w="9370"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i/>
                <w:color w:val="000000"/>
                <w:sz w:val="24"/>
                <w:szCs w:val="24"/>
              </w:rPr>
              <w:t>Дополнительная:</w:t>
            </w:r>
          </w:p>
        </w:tc>
      </w:tr>
      <w:tr w:rsidR="0089621C">
        <w:trPr>
          <w:trHeight w:hRule="exact" w:val="26"/>
        </w:trPr>
        <w:tc>
          <w:tcPr>
            <w:tcW w:w="9654" w:type="dxa"/>
            <w:gridSpan w:val="2"/>
            <w:vMerge w:val="restart"/>
            <w:shd w:val="clear" w:color="000000" w:fill="FFFFFF"/>
            <w:tcMar>
              <w:left w:w="34" w:type="dxa"/>
              <w:right w:w="34" w:type="dxa"/>
            </w:tcMar>
          </w:tcPr>
          <w:p w:rsidR="0089621C" w:rsidRDefault="000A52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579AD">
                <w:rPr>
                  <w:rStyle w:val="a3"/>
                </w:rPr>
                <w:t>https://urait.ru/bcode/469189</w:t>
              </w:r>
            </w:hyperlink>
            <w:r>
              <w:t xml:space="preserve"> </w:t>
            </w:r>
          </w:p>
        </w:tc>
      </w:tr>
      <w:tr w:rsidR="0089621C">
        <w:trPr>
          <w:trHeight w:hRule="exact" w:val="1069"/>
        </w:trPr>
        <w:tc>
          <w:tcPr>
            <w:tcW w:w="9654" w:type="dxa"/>
            <w:gridSpan w:val="2"/>
            <w:vMerge/>
            <w:shd w:val="clear" w:color="000000" w:fill="FFFFFF"/>
            <w:tcMar>
              <w:left w:w="34" w:type="dxa"/>
              <w:right w:w="34" w:type="dxa"/>
            </w:tcMar>
          </w:tcPr>
          <w:p w:rsidR="0089621C" w:rsidRDefault="0089621C"/>
        </w:tc>
      </w:tr>
      <w:tr w:rsidR="0089621C">
        <w:trPr>
          <w:trHeight w:hRule="exact" w:val="826"/>
        </w:trPr>
        <w:tc>
          <w:tcPr>
            <w:tcW w:w="9654" w:type="dxa"/>
            <w:gridSpan w:val="2"/>
            <w:shd w:val="clear" w:color="000000" w:fill="FFFFFF"/>
            <w:tcMar>
              <w:left w:w="34" w:type="dxa"/>
              <w:right w:w="34" w:type="dxa"/>
            </w:tcMar>
          </w:tcPr>
          <w:p w:rsidR="0089621C" w:rsidRDefault="000A52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партнерство.</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наемного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Иванцов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978-5-534-05779-9.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579AD">
                <w:rPr>
                  <w:rStyle w:val="a3"/>
                </w:rPr>
                <w:t>https://urait.ru/bcode/454626</w:t>
              </w:r>
            </w:hyperlink>
            <w:r>
              <w:t xml:space="preserve"> </w:t>
            </w:r>
          </w:p>
        </w:tc>
      </w:tr>
      <w:tr w:rsidR="0089621C">
        <w:trPr>
          <w:trHeight w:hRule="exact" w:val="585"/>
        </w:trPr>
        <w:tc>
          <w:tcPr>
            <w:tcW w:w="9654" w:type="dxa"/>
            <w:gridSpan w:val="2"/>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9621C">
        <w:trPr>
          <w:trHeight w:hRule="exact" w:val="9751"/>
        </w:trPr>
        <w:tc>
          <w:tcPr>
            <w:tcW w:w="9654" w:type="dxa"/>
            <w:gridSpan w:val="2"/>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579AD">
                <w:rPr>
                  <w:rStyle w:val="a3"/>
                  <w:rFonts w:ascii="Times New Roman" w:hAnsi="Times New Roman" w:cs="Times New Roman"/>
                  <w:sz w:val="24"/>
                  <w:szCs w:val="24"/>
                </w:rPr>
                <w:t>http://www.iprbookshop.ru</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579AD">
                <w:rPr>
                  <w:rStyle w:val="a3"/>
                  <w:rFonts w:ascii="Times New Roman" w:hAnsi="Times New Roman" w:cs="Times New Roman"/>
                  <w:sz w:val="24"/>
                  <w:szCs w:val="24"/>
                </w:rPr>
                <w:t>http://biblio-online.ru</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579AD">
                <w:rPr>
                  <w:rStyle w:val="a3"/>
                  <w:rFonts w:ascii="Times New Roman" w:hAnsi="Times New Roman" w:cs="Times New Roman"/>
                  <w:sz w:val="24"/>
                  <w:szCs w:val="24"/>
                </w:rPr>
                <w:t>http://window.edu.ru/</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579AD">
                <w:rPr>
                  <w:rStyle w:val="a3"/>
                  <w:rFonts w:ascii="Times New Roman" w:hAnsi="Times New Roman" w:cs="Times New Roman"/>
                  <w:sz w:val="24"/>
                  <w:szCs w:val="24"/>
                </w:rPr>
                <w:t>http://elibrary.ru</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579AD">
                <w:rPr>
                  <w:rStyle w:val="a3"/>
                  <w:rFonts w:ascii="Times New Roman" w:hAnsi="Times New Roman" w:cs="Times New Roman"/>
                  <w:sz w:val="24"/>
                  <w:szCs w:val="24"/>
                </w:rPr>
                <w:t>http://www.sciencedirect.com</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579AD">
                <w:rPr>
                  <w:rStyle w:val="a3"/>
                  <w:rFonts w:ascii="Times New Roman" w:hAnsi="Times New Roman" w:cs="Times New Roman"/>
                  <w:sz w:val="24"/>
                  <w:szCs w:val="24"/>
                </w:rPr>
                <w:t>http://journals.cambridge.org</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579AD">
                <w:rPr>
                  <w:rStyle w:val="a3"/>
                  <w:rFonts w:ascii="Times New Roman" w:hAnsi="Times New Roman" w:cs="Times New Roman"/>
                  <w:sz w:val="24"/>
                  <w:szCs w:val="24"/>
                </w:rPr>
                <w:t>http://www.oxfordjoumals.org</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579AD">
                <w:rPr>
                  <w:rStyle w:val="a3"/>
                  <w:rFonts w:ascii="Times New Roman" w:hAnsi="Times New Roman" w:cs="Times New Roman"/>
                  <w:sz w:val="24"/>
                  <w:szCs w:val="24"/>
                </w:rPr>
                <w:t>http://dic.academic.ru/</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579AD">
                <w:rPr>
                  <w:rStyle w:val="a3"/>
                  <w:rFonts w:ascii="Times New Roman" w:hAnsi="Times New Roman" w:cs="Times New Roman"/>
                  <w:sz w:val="24"/>
                  <w:szCs w:val="24"/>
                </w:rPr>
                <w:t>http://www.benran.ru</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579AD">
                <w:rPr>
                  <w:rStyle w:val="a3"/>
                  <w:rFonts w:ascii="Times New Roman" w:hAnsi="Times New Roman" w:cs="Times New Roman"/>
                  <w:sz w:val="24"/>
                  <w:szCs w:val="24"/>
                </w:rPr>
                <w:t>http://www.gks.ru</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579AD">
                <w:rPr>
                  <w:rStyle w:val="a3"/>
                  <w:rFonts w:ascii="Times New Roman" w:hAnsi="Times New Roman" w:cs="Times New Roman"/>
                  <w:sz w:val="24"/>
                  <w:szCs w:val="24"/>
                </w:rPr>
                <w:t>http://diss.rsl.ru</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579AD">
                <w:rPr>
                  <w:rStyle w:val="a3"/>
                  <w:rFonts w:ascii="Times New Roman" w:hAnsi="Times New Roman" w:cs="Times New Roman"/>
                  <w:sz w:val="24"/>
                  <w:szCs w:val="24"/>
                </w:rPr>
                <w:t>http://ru.spinform.ru</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9621C" w:rsidRDefault="000A52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9621C">
        <w:trPr>
          <w:trHeight w:hRule="exact" w:val="314"/>
        </w:trPr>
        <w:tc>
          <w:tcPr>
            <w:tcW w:w="9654" w:type="dxa"/>
            <w:gridSpan w:val="2"/>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9621C">
        <w:trPr>
          <w:trHeight w:hRule="exact" w:val="2540"/>
        </w:trPr>
        <w:tc>
          <w:tcPr>
            <w:tcW w:w="9654" w:type="dxa"/>
            <w:gridSpan w:val="2"/>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621C">
        <w:trPr>
          <w:trHeight w:hRule="exact" w:val="11274"/>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9621C" w:rsidRDefault="000A521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9621C" w:rsidRDefault="000A521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9621C" w:rsidRDefault="000A521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9621C" w:rsidRDefault="000A521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9621C" w:rsidRDefault="000A521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9621C" w:rsidRDefault="000A521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9621C" w:rsidRDefault="000A521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9621C" w:rsidRDefault="000A521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9621C" w:rsidRDefault="000A521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9621C" w:rsidRDefault="000A521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9621C">
        <w:trPr>
          <w:trHeight w:hRule="exact" w:val="855"/>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9621C">
        <w:trPr>
          <w:trHeight w:hRule="exact" w:val="2989"/>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9621C" w:rsidRDefault="0089621C">
            <w:pPr>
              <w:spacing w:after="0" w:line="240" w:lineRule="auto"/>
              <w:jc w:val="both"/>
              <w:rPr>
                <w:sz w:val="24"/>
                <w:szCs w:val="24"/>
              </w:rPr>
            </w:pPr>
          </w:p>
          <w:p w:rsidR="0089621C" w:rsidRDefault="000A521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9621C" w:rsidRDefault="000A52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9621C" w:rsidRDefault="000A52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9621C" w:rsidRDefault="000A521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9621C" w:rsidRDefault="000A521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9621C" w:rsidRDefault="000A521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9621C" w:rsidRDefault="0089621C">
            <w:pPr>
              <w:spacing w:after="0" w:line="240" w:lineRule="auto"/>
              <w:jc w:val="both"/>
              <w:rPr>
                <w:sz w:val="24"/>
                <w:szCs w:val="24"/>
              </w:rPr>
            </w:pPr>
          </w:p>
          <w:p w:rsidR="0089621C" w:rsidRDefault="000A521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621C">
        <w:trPr>
          <w:trHeight w:hRule="exact" w:val="585"/>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2" w:history="1">
              <w:r w:rsidR="00B579AD">
                <w:rPr>
                  <w:rStyle w:val="a3"/>
                  <w:rFonts w:ascii="Times New Roman" w:hAnsi="Times New Roman" w:cs="Times New Roman"/>
                  <w:sz w:val="24"/>
                  <w:szCs w:val="24"/>
                </w:rPr>
                <w:t>http://www.consultant.ru/edu/student/study/</w:t>
              </w:r>
            </w:hyperlink>
          </w:p>
        </w:tc>
      </w:tr>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579AD">
                <w:rPr>
                  <w:rStyle w:val="a3"/>
                  <w:rFonts w:ascii="Times New Roman" w:hAnsi="Times New Roman" w:cs="Times New Roman"/>
                  <w:sz w:val="24"/>
                  <w:szCs w:val="24"/>
                </w:rPr>
                <w:t>http://edu.garant.ru/omga/</w:t>
              </w:r>
            </w:hyperlink>
          </w:p>
        </w:tc>
      </w:tr>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579AD">
                <w:rPr>
                  <w:rStyle w:val="a3"/>
                  <w:rFonts w:ascii="Times New Roman" w:hAnsi="Times New Roman" w:cs="Times New Roman"/>
                  <w:sz w:val="24"/>
                  <w:szCs w:val="24"/>
                </w:rPr>
                <w:t>http://pravo.gov.ru</w:t>
              </w:r>
            </w:hyperlink>
          </w:p>
        </w:tc>
      </w:tr>
      <w:tr w:rsidR="0089621C">
        <w:trPr>
          <w:trHeight w:hRule="exact" w:val="585"/>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9621C" w:rsidRDefault="000A521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579AD">
                <w:rPr>
                  <w:rStyle w:val="a3"/>
                  <w:rFonts w:ascii="Times New Roman" w:hAnsi="Times New Roman" w:cs="Times New Roman"/>
                  <w:sz w:val="24"/>
                  <w:szCs w:val="24"/>
                </w:rPr>
                <w:t>http://fgosvo.ru</w:t>
              </w:r>
            </w:hyperlink>
          </w:p>
        </w:tc>
      </w:tr>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579AD">
                <w:rPr>
                  <w:rStyle w:val="a3"/>
                  <w:rFonts w:ascii="Times New Roman" w:hAnsi="Times New Roman" w:cs="Times New Roman"/>
                  <w:sz w:val="24"/>
                  <w:szCs w:val="24"/>
                </w:rPr>
                <w:t>http://www.ict.edu.ru</w:t>
              </w:r>
            </w:hyperlink>
          </w:p>
        </w:tc>
      </w:tr>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579AD">
                <w:rPr>
                  <w:rStyle w:val="a3"/>
                  <w:rFonts w:ascii="Times New Roman" w:hAnsi="Times New Roman" w:cs="Times New Roman"/>
                  <w:sz w:val="24"/>
                  <w:szCs w:val="24"/>
                </w:rPr>
                <w:t>http://www.president.kremlin.ru</w:t>
              </w:r>
            </w:hyperlink>
          </w:p>
        </w:tc>
      </w:tr>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89621C">
        <w:trPr>
          <w:trHeight w:hRule="exact" w:val="304"/>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89621C">
        <w:trPr>
          <w:trHeight w:hRule="exact" w:val="314"/>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9621C">
        <w:trPr>
          <w:trHeight w:hRule="exact" w:val="7587"/>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9621C" w:rsidRDefault="000A521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9621C" w:rsidRDefault="000A521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89621C" w:rsidRDefault="000A521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9621C" w:rsidRDefault="000A521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9621C" w:rsidRDefault="000A521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9621C" w:rsidRDefault="000A521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9621C" w:rsidRDefault="000A521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9621C" w:rsidRDefault="000A521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9621C" w:rsidRDefault="000A521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9621C" w:rsidRDefault="000A521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9621C" w:rsidRDefault="000A521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9621C" w:rsidRDefault="000A521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9621C" w:rsidRDefault="000A521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9621C">
        <w:trPr>
          <w:trHeight w:hRule="exact" w:val="277"/>
        </w:trPr>
        <w:tc>
          <w:tcPr>
            <w:tcW w:w="9640" w:type="dxa"/>
          </w:tcPr>
          <w:p w:rsidR="0089621C" w:rsidRDefault="0089621C"/>
        </w:tc>
      </w:tr>
      <w:tr w:rsidR="0089621C">
        <w:trPr>
          <w:trHeight w:hRule="exact" w:val="585"/>
        </w:trPr>
        <w:tc>
          <w:tcPr>
            <w:tcW w:w="9654" w:type="dxa"/>
            <w:shd w:val="clear" w:color="000000" w:fill="FFFFFF"/>
            <w:tcMar>
              <w:left w:w="34" w:type="dxa"/>
              <w:right w:w="34" w:type="dxa"/>
            </w:tcMar>
          </w:tcPr>
          <w:p w:rsidR="0089621C" w:rsidRDefault="000A521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9621C">
        <w:trPr>
          <w:trHeight w:hRule="exact" w:val="3324"/>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9621C" w:rsidRDefault="000A521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9621C" w:rsidRDefault="000A521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89621C" w:rsidRDefault="000A52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621C">
        <w:trPr>
          <w:trHeight w:hRule="exact" w:val="10833"/>
        </w:trPr>
        <w:tc>
          <w:tcPr>
            <w:tcW w:w="9654" w:type="dxa"/>
            <w:shd w:val="clear" w:color="000000" w:fill="FFFFFF"/>
            <w:tcMar>
              <w:left w:w="34" w:type="dxa"/>
              <w:right w:w="34" w:type="dxa"/>
            </w:tcMar>
          </w:tcPr>
          <w:p w:rsidR="0089621C" w:rsidRDefault="000A521F">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9621C" w:rsidRDefault="000A521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9621C" w:rsidRDefault="000A521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9621C" w:rsidRDefault="000A521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9621C" w:rsidRDefault="0089621C"/>
    <w:sectPr w:rsidR="008962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521F"/>
    <w:rsid w:val="001F0BC7"/>
    <w:rsid w:val="00636DDA"/>
    <w:rsid w:val="0089621C"/>
    <w:rsid w:val="00B579A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521F"/>
    <w:rPr>
      <w:color w:val="0563C1" w:themeColor="hyperlink"/>
      <w:u w:val="single"/>
    </w:rPr>
  </w:style>
  <w:style w:type="character" w:styleId="a4">
    <w:name w:val="Unresolved Mention"/>
    <w:basedOn w:val="a0"/>
    <w:uiPriority w:val="99"/>
    <w:semiHidden/>
    <w:unhideWhenUsed/>
    <w:rsid w:val="000A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62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18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736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6938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021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7013</Words>
  <Characters>39980</Characters>
  <Application>Microsoft Office Word</Application>
  <DocSecurity>0</DocSecurity>
  <Lines>333</Lines>
  <Paragraphs>93</Paragraphs>
  <ScaleCrop>false</ScaleCrop>
  <Company/>
  <LinksUpToDate>false</LinksUpToDate>
  <CharactersWithSpaces>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2022-2023_ФГОС3++2022_Маг-ОФО-ГМУ(ГРЭ)(22)_plx_Процесс государственного и муниципального управления сферой государственно-частного партнерства</dc:title>
  <dc:creator>FastReport.NET</dc:creator>
  <cp:lastModifiedBy>Mark Bernstorf</cp:lastModifiedBy>
  <cp:revision>4</cp:revision>
  <dcterms:created xsi:type="dcterms:W3CDTF">2022-05-10T10:41:00Z</dcterms:created>
  <dcterms:modified xsi:type="dcterms:W3CDTF">2022-11-13T22:08:00Z</dcterms:modified>
</cp:coreProperties>
</file>